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F075" w14:textId="77777777" w:rsidR="00533798" w:rsidRDefault="0040393F">
      <w:pPr>
        <w:pStyle w:val="BodyText"/>
        <w:ind w:left="115"/>
        <w:rPr>
          <w:rFonts w:ascii="Times New Roman"/>
          <w:sz w:val="20"/>
        </w:rPr>
      </w:pPr>
      <w:r>
        <w:rPr>
          <w:rFonts w:ascii="Times New Roman"/>
          <w:noProof/>
          <w:sz w:val="20"/>
        </w:rPr>
        <w:drawing>
          <wp:inline distT="0" distB="0" distL="0" distR="0" wp14:anchorId="436DB5CA" wp14:editId="62E3EB9C">
            <wp:extent cx="6540146" cy="21922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540146" cy="2192274"/>
                    </a:xfrm>
                    <a:prstGeom prst="rect">
                      <a:avLst/>
                    </a:prstGeom>
                  </pic:spPr>
                </pic:pic>
              </a:graphicData>
            </a:graphic>
          </wp:inline>
        </w:drawing>
      </w:r>
    </w:p>
    <w:p w14:paraId="736EBC86" w14:textId="77777777" w:rsidR="00533798" w:rsidRDefault="00533798">
      <w:pPr>
        <w:pStyle w:val="BodyText"/>
        <w:ind w:left="0"/>
        <w:rPr>
          <w:rFonts w:ascii="Times New Roman"/>
          <w:sz w:val="20"/>
        </w:rPr>
      </w:pPr>
    </w:p>
    <w:p w14:paraId="10F01840" w14:textId="0DDAC4BA" w:rsidR="00D04A9F" w:rsidRDefault="006B7213" w:rsidP="00E6441E">
      <w:pPr>
        <w:ind w:left="1008" w:right="1008"/>
        <w:jc w:val="center"/>
        <w:rPr>
          <w:sz w:val="52"/>
          <w:szCs w:val="52"/>
        </w:rPr>
      </w:pPr>
      <w:r>
        <w:rPr>
          <w:sz w:val="52"/>
          <w:szCs w:val="52"/>
        </w:rPr>
        <w:t>AP English Language and Composition</w:t>
      </w:r>
    </w:p>
    <w:p w14:paraId="226A3D8A" w14:textId="53A7F5E5" w:rsidR="00116AED" w:rsidRDefault="006B7213" w:rsidP="00116AED">
      <w:pPr>
        <w:ind w:left="1008" w:right="1008"/>
        <w:jc w:val="center"/>
        <w:rPr>
          <w:sz w:val="52"/>
          <w:szCs w:val="52"/>
        </w:rPr>
      </w:pPr>
      <w:r>
        <w:rPr>
          <w:sz w:val="52"/>
          <w:szCs w:val="52"/>
        </w:rPr>
        <w:t>4030</w:t>
      </w:r>
    </w:p>
    <w:p w14:paraId="575D292A" w14:textId="77777777" w:rsidR="00116AED" w:rsidRPr="00116AED" w:rsidRDefault="00116AED" w:rsidP="00116AED">
      <w:pPr>
        <w:ind w:left="1008" w:right="1008"/>
        <w:jc w:val="center"/>
        <w:rPr>
          <w:sz w:val="28"/>
          <w:szCs w:val="28"/>
        </w:rPr>
      </w:pPr>
    </w:p>
    <w:p w14:paraId="65DF15E8" w14:textId="1BB06AE9" w:rsidR="00D04A9F" w:rsidRPr="00116AED" w:rsidRDefault="00D04A9F" w:rsidP="00E6441E">
      <w:pPr>
        <w:ind w:left="1008" w:right="1008"/>
        <w:jc w:val="center"/>
        <w:rPr>
          <w:sz w:val="48"/>
          <w:szCs w:val="48"/>
        </w:rPr>
      </w:pPr>
      <w:r w:rsidRPr="00116AED">
        <w:rPr>
          <w:sz w:val="48"/>
          <w:szCs w:val="48"/>
        </w:rPr>
        <w:t xml:space="preserve">Readiness </w:t>
      </w:r>
      <w:r w:rsidR="00497A68" w:rsidRPr="00116AED">
        <w:rPr>
          <w:sz w:val="48"/>
          <w:szCs w:val="48"/>
        </w:rPr>
        <w:t xml:space="preserve">Assessment </w:t>
      </w:r>
      <w:r w:rsidR="00F05B2D" w:rsidRPr="00116AED">
        <w:rPr>
          <w:sz w:val="48"/>
          <w:szCs w:val="48"/>
        </w:rPr>
        <w:t>Test</w:t>
      </w:r>
    </w:p>
    <w:p w14:paraId="6820E6EC" w14:textId="3A0E9A30" w:rsidR="00D04A9F" w:rsidRDefault="00D04A9F" w:rsidP="00E6441E">
      <w:pPr>
        <w:ind w:left="1008" w:right="1008"/>
        <w:jc w:val="center"/>
        <w:rPr>
          <w:sz w:val="28"/>
          <w:szCs w:val="28"/>
        </w:rPr>
      </w:pPr>
    </w:p>
    <w:p w14:paraId="5D3E0392" w14:textId="094FDAEF" w:rsidR="004858CA" w:rsidRDefault="004858CA" w:rsidP="00E6441E">
      <w:pPr>
        <w:ind w:left="1008" w:right="1008"/>
      </w:pPr>
    </w:p>
    <w:p w14:paraId="38FDE801" w14:textId="5DED5FF8" w:rsidR="00C22F7B" w:rsidRDefault="00EF5489" w:rsidP="00E6441E">
      <w:pPr>
        <w:ind w:left="648" w:right="1008"/>
      </w:pPr>
      <w:r>
        <w:t>Thank you for considering this course for your student. Here are some tips for success in the Readiness Assessment process.</w:t>
      </w:r>
    </w:p>
    <w:p w14:paraId="5161D8DB" w14:textId="77777777" w:rsidR="00BB54EC" w:rsidRPr="00E6441E" w:rsidRDefault="00BB54EC" w:rsidP="00E6441E">
      <w:pPr>
        <w:ind w:left="1008" w:right="1008"/>
      </w:pPr>
    </w:p>
    <w:p w14:paraId="04E55D19" w14:textId="768793AB" w:rsidR="004858CA" w:rsidRDefault="0094024D" w:rsidP="00E6441E">
      <w:pPr>
        <w:pStyle w:val="ListParagraph"/>
        <w:numPr>
          <w:ilvl w:val="0"/>
          <w:numId w:val="3"/>
        </w:numPr>
        <w:ind w:left="1008" w:right="1008"/>
        <w:rPr>
          <w:rFonts w:cstheme="minorHAnsi"/>
          <w:sz w:val="24"/>
          <w:szCs w:val="24"/>
        </w:rPr>
      </w:pPr>
      <w:r>
        <w:rPr>
          <w:rFonts w:cstheme="minorHAnsi"/>
          <w:sz w:val="24"/>
          <w:szCs w:val="24"/>
        </w:rPr>
        <w:t xml:space="preserve">Please do not provide your student this assessment </w:t>
      </w:r>
      <w:r w:rsidR="00EF5489">
        <w:rPr>
          <w:rFonts w:cstheme="minorHAnsi"/>
          <w:sz w:val="24"/>
          <w:szCs w:val="24"/>
        </w:rPr>
        <w:t xml:space="preserve">or its contents </w:t>
      </w:r>
      <w:r>
        <w:rPr>
          <w:rFonts w:cstheme="minorHAnsi"/>
          <w:sz w:val="24"/>
          <w:szCs w:val="24"/>
        </w:rPr>
        <w:t>until you are ready for him or her to complete it in a single sitting with no books, notes, or outside help.</w:t>
      </w:r>
      <w:r w:rsidR="00EF5489">
        <w:rPr>
          <w:rFonts w:cstheme="minorHAnsi"/>
          <w:sz w:val="24"/>
          <w:szCs w:val="24"/>
        </w:rPr>
        <w:t xml:space="preserve"> It is intended to be a spot check of retained knowledge</w:t>
      </w:r>
      <w:r w:rsidR="00B235C1">
        <w:rPr>
          <w:rFonts w:cstheme="minorHAnsi"/>
          <w:sz w:val="24"/>
          <w:szCs w:val="24"/>
        </w:rPr>
        <w:t xml:space="preserve"> and skill.</w:t>
      </w:r>
    </w:p>
    <w:p w14:paraId="727BC679" w14:textId="77777777" w:rsidR="004858CA" w:rsidRDefault="004858CA" w:rsidP="00E6441E">
      <w:pPr>
        <w:pStyle w:val="ListParagraph"/>
        <w:ind w:left="1008" w:right="1008" w:firstLine="0"/>
        <w:rPr>
          <w:rFonts w:cstheme="minorHAnsi"/>
          <w:sz w:val="24"/>
          <w:szCs w:val="24"/>
        </w:rPr>
      </w:pPr>
    </w:p>
    <w:p w14:paraId="172262C9" w14:textId="77777777" w:rsidR="00B235C1" w:rsidRDefault="00B235C1" w:rsidP="00E6441E">
      <w:pPr>
        <w:pStyle w:val="ListParagraph"/>
        <w:numPr>
          <w:ilvl w:val="0"/>
          <w:numId w:val="3"/>
        </w:numPr>
        <w:ind w:left="1008" w:right="1008"/>
        <w:rPr>
          <w:rFonts w:cstheme="minorHAnsi"/>
          <w:sz w:val="24"/>
          <w:szCs w:val="24"/>
        </w:rPr>
      </w:pPr>
      <w:r>
        <w:rPr>
          <w:rFonts w:cstheme="minorHAnsi"/>
          <w:sz w:val="24"/>
          <w:szCs w:val="24"/>
        </w:rPr>
        <w:t>Make sure you have the latest version of this assessment. Ideally, please download it and have your student complete it within one week prior to enrollment.</w:t>
      </w:r>
    </w:p>
    <w:p w14:paraId="1D34848D" w14:textId="77777777" w:rsidR="00B235C1" w:rsidRPr="00E6441E" w:rsidRDefault="00B235C1" w:rsidP="00E6441E">
      <w:pPr>
        <w:pStyle w:val="ListParagraph"/>
        <w:ind w:left="1008" w:right="1008"/>
        <w:rPr>
          <w:rFonts w:cstheme="minorHAnsi"/>
          <w:sz w:val="24"/>
          <w:szCs w:val="24"/>
        </w:rPr>
      </w:pPr>
    </w:p>
    <w:p w14:paraId="5147CD24" w14:textId="018A229E" w:rsidR="00D04A9F" w:rsidRPr="004858CA" w:rsidRDefault="00B235C1" w:rsidP="00E6441E">
      <w:pPr>
        <w:pStyle w:val="ListParagraph"/>
        <w:numPr>
          <w:ilvl w:val="0"/>
          <w:numId w:val="3"/>
        </w:numPr>
        <w:ind w:left="1008" w:right="1008"/>
        <w:rPr>
          <w:rFonts w:cstheme="minorHAnsi"/>
          <w:sz w:val="24"/>
          <w:szCs w:val="24"/>
        </w:rPr>
      </w:pPr>
      <w:r>
        <w:rPr>
          <w:rFonts w:cstheme="minorHAnsi"/>
          <w:sz w:val="24"/>
          <w:szCs w:val="24"/>
        </w:rPr>
        <w:t xml:space="preserve">Completed Readiness Assessment </w:t>
      </w:r>
      <w:r w:rsidR="00E6441E">
        <w:rPr>
          <w:rFonts w:cstheme="minorHAnsi"/>
          <w:sz w:val="24"/>
          <w:szCs w:val="24"/>
        </w:rPr>
        <w:t>materials</w:t>
      </w:r>
      <w:r>
        <w:rPr>
          <w:rFonts w:cstheme="minorHAnsi"/>
          <w:sz w:val="24"/>
          <w:szCs w:val="24"/>
        </w:rPr>
        <w:t xml:space="preserve"> for a course should be submitted immediately after you enroll in the course.</w:t>
      </w:r>
      <w:r w:rsidR="00D04A9F" w:rsidRPr="004858CA">
        <w:rPr>
          <w:rFonts w:cstheme="minorHAnsi"/>
          <w:sz w:val="24"/>
          <w:szCs w:val="24"/>
        </w:rPr>
        <w:t xml:space="preserve"> </w:t>
      </w:r>
    </w:p>
    <w:p w14:paraId="7935955C" w14:textId="17AFD32D" w:rsidR="004858CA" w:rsidRDefault="004858CA" w:rsidP="00E6441E">
      <w:pPr>
        <w:ind w:left="1008" w:right="1008"/>
        <w:rPr>
          <w:rFonts w:cstheme="minorHAnsi"/>
        </w:rPr>
      </w:pPr>
    </w:p>
    <w:p w14:paraId="287A2C77" w14:textId="0F60A8CF" w:rsidR="004858CA" w:rsidRPr="004858CA" w:rsidRDefault="004858CA" w:rsidP="00E6441E">
      <w:pPr>
        <w:pStyle w:val="ListParagraph"/>
        <w:numPr>
          <w:ilvl w:val="0"/>
          <w:numId w:val="3"/>
        </w:numPr>
        <w:ind w:left="1008" w:right="1008"/>
        <w:rPr>
          <w:rFonts w:cstheme="minorHAnsi"/>
          <w:sz w:val="24"/>
          <w:szCs w:val="24"/>
        </w:rPr>
      </w:pPr>
      <w:r w:rsidRPr="004858CA">
        <w:rPr>
          <w:rFonts w:cstheme="minorHAnsi"/>
          <w:b/>
          <w:bCs/>
          <w:sz w:val="24"/>
          <w:szCs w:val="24"/>
        </w:rPr>
        <w:t xml:space="preserve">Readiness Assessment </w:t>
      </w:r>
      <w:r w:rsidR="00E6441E">
        <w:rPr>
          <w:rFonts w:cstheme="minorHAnsi"/>
          <w:b/>
          <w:bCs/>
          <w:sz w:val="24"/>
          <w:szCs w:val="24"/>
        </w:rPr>
        <w:t>materials</w:t>
      </w:r>
      <w:r w:rsidR="00B235C1">
        <w:rPr>
          <w:rFonts w:cstheme="minorHAnsi"/>
          <w:b/>
          <w:bCs/>
          <w:sz w:val="24"/>
          <w:szCs w:val="24"/>
        </w:rPr>
        <w:t xml:space="preserve"> must be submitted by uploading from </w:t>
      </w:r>
      <w:r w:rsidRPr="004858CA">
        <w:rPr>
          <w:rFonts w:cstheme="minorHAnsi"/>
          <w:b/>
          <w:bCs/>
          <w:sz w:val="24"/>
          <w:szCs w:val="24"/>
        </w:rPr>
        <w:t>the Family Account in the Enrolled Courses view</w:t>
      </w:r>
      <w:r w:rsidRPr="004858CA">
        <w:rPr>
          <w:rFonts w:cstheme="minorHAnsi"/>
          <w:sz w:val="24"/>
          <w:szCs w:val="24"/>
        </w:rPr>
        <w:t>. Readiness Assessment</w:t>
      </w:r>
      <w:r w:rsidR="00B235C1">
        <w:rPr>
          <w:rFonts w:cstheme="minorHAnsi"/>
          <w:sz w:val="24"/>
          <w:szCs w:val="24"/>
        </w:rPr>
        <w:t xml:space="preserve"> </w:t>
      </w:r>
      <w:r w:rsidR="00E6441E">
        <w:rPr>
          <w:rFonts w:cstheme="minorHAnsi"/>
          <w:sz w:val="24"/>
          <w:szCs w:val="24"/>
        </w:rPr>
        <w:t>materials</w:t>
      </w:r>
      <w:r w:rsidR="00B235C1">
        <w:rPr>
          <w:rFonts w:cstheme="minorHAnsi"/>
          <w:sz w:val="24"/>
          <w:szCs w:val="24"/>
        </w:rPr>
        <w:t xml:space="preserve"> </w:t>
      </w:r>
      <w:r w:rsidRPr="004858CA">
        <w:rPr>
          <w:rFonts w:cstheme="minorHAnsi"/>
          <w:sz w:val="24"/>
          <w:szCs w:val="24"/>
        </w:rPr>
        <w:t>are not accepted through email.</w:t>
      </w:r>
    </w:p>
    <w:p w14:paraId="4A95BD03" w14:textId="77777777" w:rsidR="00D04A9F" w:rsidRDefault="00D04A9F" w:rsidP="00E6441E">
      <w:pPr>
        <w:ind w:left="1008" w:right="1008"/>
        <w:rPr>
          <w:rFonts w:cstheme="minorHAnsi"/>
        </w:rPr>
      </w:pPr>
    </w:p>
    <w:p w14:paraId="6D80FB3F" w14:textId="5D3D0AB8" w:rsidR="00D04A9F" w:rsidRPr="004858CA" w:rsidRDefault="004858CA" w:rsidP="00E6441E">
      <w:pPr>
        <w:pStyle w:val="ListParagraph"/>
        <w:numPr>
          <w:ilvl w:val="0"/>
          <w:numId w:val="3"/>
        </w:numPr>
        <w:ind w:left="1008" w:right="1008"/>
        <w:rPr>
          <w:rFonts w:cstheme="minorHAnsi"/>
          <w:sz w:val="24"/>
          <w:szCs w:val="24"/>
        </w:rPr>
      </w:pPr>
      <w:r w:rsidRPr="004858CA">
        <w:rPr>
          <w:rFonts w:cstheme="minorHAnsi"/>
          <w:sz w:val="24"/>
          <w:szCs w:val="24"/>
        </w:rPr>
        <w:t>Visit</w:t>
      </w:r>
      <w:r w:rsidR="00D04A9F" w:rsidRPr="004858CA">
        <w:rPr>
          <w:rFonts w:cstheme="minorHAnsi"/>
          <w:sz w:val="24"/>
          <w:szCs w:val="24"/>
        </w:rPr>
        <w:t xml:space="preserve"> Live Chat, or email TPS Support (</w:t>
      </w:r>
      <w:hyperlink r:id="rId8" w:history="1">
        <w:r w:rsidR="00D04A9F" w:rsidRPr="004858CA">
          <w:rPr>
            <w:rStyle w:val="Hyperlink"/>
            <w:rFonts w:cstheme="minorHAnsi"/>
            <w:sz w:val="24"/>
            <w:szCs w:val="24"/>
          </w:rPr>
          <w:t>support@pottersschool.org</w:t>
        </w:r>
      </w:hyperlink>
      <w:r w:rsidR="00D04A9F" w:rsidRPr="004858CA">
        <w:rPr>
          <w:rFonts w:cstheme="minorHAnsi"/>
          <w:sz w:val="24"/>
          <w:szCs w:val="24"/>
        </w:rPr>
        <w:t>) for</w:t>
      </w:r>
      <w:r w:rsidR="00B235C1">
        <w:rPr>
          <w:rFonts w:cstheme="minorHAnsi"/>
          <w:sz w:val="24"/>
          <w:szCs w:val="24"/>
        </w:rPr>
        <w:t xml:space="preserve"> questions or</w:t>
      </w:r>
      <w:r w:rsidR="00D04A9F" w:rsidRPr="004858CA">
        <w:rPr>
          <w:rFonts w:cstheme="minorHAnsi"/>
          <w:sz w:val="24"/>
          <w:szCs w:val="24"/>
        </w:rPr>
        <w:t xml:space="preserve"> </w:t>
      </w:r>
      <w:r w:rsidR="0094024D">
        <w:rPr>
          <w:rFonts w:cstheme="minorHAnsi"/>
          <w:sz w:val="24"/>
          <w:szCs w:val="24"/>
        </w:rPr>
        <w:t>assistance</w:t>
      </w:r>
      <w:r w:rsidR="00D04A9F" w:rsidRPr="004858CA">
        <w:rPr>
          <w:rFonts w:cstheme="minorHAnsi"/>
          <w:sz w:val="24"/>
          <w:szCs w:val="24"/>
        </w:rPr>
        <w:t>.</w:t>
      </w:r>
    </w:p>
    <w:p w14:paraId="083393F4" w14:textId="77777777" w:rsidR="00D04A9F" w:rsidRDefault="00D04A9F" w:rsidP="00D04A9F">
      <w:pPr>
        <w:rPr>
          <w:rFonts w:cstheme="minorHAnsi"/>
        </w:rPr>
      </w:pPr>
    </w:p>
    <w:p w14:paraId="7F2B1783" w14:textId="77777777" w:rsidR="00D04A9F" w:rsidRPr="00266868" w:rsidRDefault="00D04A9F" w:rsidP="00D04A9F">
      <w:pPr>
        <w:rPr>
          <w:rFonts w:cstheme="minorHAnsi"/>
        </w:rPr>
      </w:pPr>
    </w:p>
    <w:p w14:paraId="2908F1FA" w14:textId="77777777" w:rsidR="00533798" w:rsidRDefault="00533798">
      <w:pPr>
        <w:spacing w:line="259" w:lineRule="auto"/>
        <w:sectPr w:rsidR="00533798" w:rsidSect="00D65B43">
          <w:footerReference w:type="default" r:id="rId9"/>
          <w:type w:val="continuous"/>
          <w:pgSz w:w="12240" w:h="15840"/>
          <w:pgMar w:top="560" w:right="860" w:bottom="1540" w:left="860" w:header="0" w:footer="1346" w:gutter="0"/>
          <w:pgNumType w:start="1"/>
          <w:cols w:space="720"/>
        </w:sectPr>
      </w:pPr>
    </w:p>
    <w:p w14:paraId="276221F0" w14:textId="7AF6C0EB" w:rsidR="00574064" w:rsidRPr="001012AA" w:rsidRDefault="00116AED">
      <w:pPr>
        <w:spacing w:line="259" w:lineRule="auto"/>
        <w:rPr>
          <w:rFonts w:asciiTheme="minorHAnsi" w:hAnsiTheme="minorHAnsi" w:cstheme="minorHAnsi"/>
        </w:rPr>
      </w:pPr>
      <w:r w:rsidRPr="001012AA">
        <w:rPr>
          <w:rFonts w:asciiTheme="minorHAnsi" w:hAnsiTheme="minorHAnsi" w:cstheme="minorHAnsi"/>
          <w:b/>
          <w:bCs/>
          <w:sz w:val="28"/>
          <w:szCs w:val="28"/>
        </w:rPr>
        <w:lastRenderedPageBreak/>
        <w:t xml:space="preserve">Part I: </w:t>
      </w:r>
      <w:r w:rsidR="00D922E9" w:rsidRPr="001012AA">
        <w:rPr>
          <w:rFonts w:asciiTheme="minorHAnsi" w:hAnsiTheme="minorHAnsi" w:cstheme="minorHAnsi"/>
          <w:b/>
          <w:bCs/>
          <w:sz w:val="28"/>
          <w:szCs w:val="28"/>
        </w:rPr>
        <w:t xml:space="preserve">Academic </w:t>
      </w:r>
      <w:r w:rsidRPr="001012AA">
        <w:rPr>
          <w:rFonts w:asciiTheme="minorHAnsi" w:hAnsiTheme="minorHAnsi" w:cstheme="minorHAnsi"/>
          <w:b/>
          <w:bCs/>
          <w:sz w:val="28"/>
          <w:szCs w:val="28"/>
        </w:rPr>
        <w:t xml:space="preserve">Background </w:t>
      </w:r>
      <w:r w:rsidRPr="001012AA">
        <w:rPr>
          <w:rFonts w:asciiTheme="minorHAnsi" w:hAnsiTheme="minorHAnsi" w:cstheme="minorHAnsi"/>
        </w:rPr>
        <w:t>(to be completed by the parent)</w:t>
      </w:r>
    </w:p>
    <w:p w14:paraId="0AFB0C3E" w14:textId="5C116DC7" w:rsidR="00676B97" w:rsidRPr="001012AA" w:rsidRDefault="00676B97">
      <w:pPr>
        <w:spacing w:line="259" w:lineRule="auto"/>
        <w:rPr>
          <w:rFonts w:asciiTheme="minorHAnsi" w:hAnsiTheme="minorHAnsi" w:cstheme="minorHAnsi"/>
          <w:b/>
          <w:bCs/>
        </w:rPr>
      </w:pPr>
    </w:p>
    <w:p w14:paraId="23AD6188" w14:textId="7522FE74" w:rsidR="00676B97" w:rsidRPr="001012AA" w:rsidRDefault="00676B97">
      <w:pPr>
        <w:spacing w:line="259" w:lineRule="auto"/>
        <w:rPr>
          <w:rFonts w:asciiTheme="minorHAnsi" w:hAnsiTheme="minorHAnsi" w:cstheme="minorHAnsi"/>
          <w:b/>
          <w:bCs/>
        </w:rPr>
      </w:pPr>
      <w:r w:rsidRPr="001012AA">
        <w:rPr>
          <w:rFonts w:asciiTheme="minorHAnsi" w:hAnsiTheme="minorHAnsi" w:cstheme="minorHAnsi"/>
          <w:b/>
          <w:bCs/>
        </w:rPr>
        <w:t>Age/Grade</w:t>
      </w:r>
    </w:p>
    <w:p w14:paraId="0CB2EC77" w14:textId="6CE534E6" w:rsidR="00B46D09" w:rsidRPr="001012AA" w:rsidRDefault="00B46D09" w:rsidP="00CE7B81">
      <w:pPr>
        <w:pStyle w:val="ListParagraph"/>
        <w:numPr>
          <w:ilvl w:val="0"/>
          <w:numId w:val="6"/>
        </w:numPr>
        <w:spacing w:line="259" w:lineRule="auto"/>
        <w:rPr>
          <w:rFonts w:asciiTheme="minorHAnsi" w:hAnsiTheme="minorHAnsi" w:cstheme="minorHAnsi"/>
        </w:rPr>
      </w:pPr>
      <w:r w:rsidRPr="001012AA">
        <w:rPr>
          <w:rFonts w:asciiTheme="minorHAnsi" w:hAnsiTheme="minorHAnsi" w:cstheme="minorHAnsi"/>
        </w:rPr>
        <w:t xml:space="preserve">How old will </w:t>
      </w:r>
      <w:r w:rsidR="00CE7B81" w:rsidRPr="001012AA">
        <w:rPr>
          <w:rFonts w:asciiTheme="minorHAnsi" w:hAnsiTheme="minorHAnsi" w:cstheme="minorHAnsi"/>
        </w:rPr>
        <w:t>your</w:t>
      </w:r>
      <w:r w:rsidRPr="001012AA">
        <w:rPr>
          <w:rFonts w:asciiTheme="minorHAnsi" w:hAnsiTheme="minorHAnsi" w:cstheme="minorHAnsi"/>
        </w:rPr>
        <w:t xml:space="preserve"> student be as of </w:t>
      </w:r>
      <w:r w:rsidRPr="001012AA">
        <w:rPr>
          <w:rFonts w:asciiTheme="minorHAnsi" w:hAnsiTheme="minorHAnsi" w:cstheme="minorHAnsi"/>
          <w:b/>
          <w:bCs/>
        </w:rPr>
        <w:t>October 1</w:t>
      </w:r>
      <w:r w:rsidRPr="001012AA">
        <w:rPr>
          <w:rFonts w:asciiTheme="minorHAnsi" w:hAnsiTheme="minorHAnsi" w:cstheme="minorHAnsi"/>
          <w:b/>
          <w:bCs/>
          <w:vertAlign w:val="superscript"/>
        </w:rPr>
        <w:t>st</w:t>
      </w:r>
      <w:r w:rsidRPr="001012AA">
        <w:rPr>
          <w:rFonts w:asciiTheme="minorHAnsi" w:hAnsiTheme="minorHAnsi" w:cstheme="minorHAnsi"/>
        </w:rPr>
        <w:t xml:space="preserve"> of the </w:t>
      </w:r>
      <w:r w:rsidR="00333496" w:rsidRPr="001012AA">
        <w:rPr>
          <w:rFonts w:asciiTheme="minorHAnsi" w:hAnsiTheme="minorHAnsi" w:cstheme="minorHAnsi"/>
        </w:rPr>
        <w:t xml:space="preserve">academic </w:t>
      </w:r>
      <w:r w:rsidRPr="001012AA">
        <w:rPr>
          <w:rFonts w:asciiTheme="minorHAnsi" w:hAnsiTheme="minorHAnsi" w:cstheme="minorHAnsi"/>
        </w:rPr>
        <w:t>enrollment year?</w:t>
      </w:r>
    </w:p>
    <w:p w14:paraId="302B522B" w14:textId="77777777" w:rsidR="00676B97" w:rsidRPr="001012AA" w:rsidRDefault="00676B97" w:rsidP="00676B97">
      <w:pPr>
        <w:pStyle w:val="ListParagraph"/>
        <w:spacing w:line="259" w:lineRule="auto"/>
        <w:ind w:left="720" w:firstLine="0"/>
        <w:rPr>
          <w:rFonts w:asciiTheme="minorHAnsi" w:hAnsiTheme="minorHAnsi" w:cstheme="minorHAnsi"/>
        </w:rPr>
      </w:pPr>
    </w:p>
    <w:p w14:paraId="7CCF2D1A" w14:textId="77777777" w:rsidR="00676B97" w:rsidRPr="001012AA" w:rsidRDefault="00676B97" w:rsidP="00676B97">
      <w:pPr>
        <w:pStyle w:val="ListParagraph"/>
        <w:numPr>
          <w:ilvl w:val="0"/>
          <w:numId w:val="6"/>
        </w:numPr>
        <w:spacing w:line="259" w:lineRule="auto"/>
        <w:rPr>
          <w:rFonts w:asciiTheme="minorHAnsi" w:hAnsiTheme="minorHAnsi" w:cstheme="minorHAnsi"/>
        </w:rPr>
      </w:pPr>
      <w:r w:rsidRPr="001012AA">
        <w:rPr>
          <w:rFonts w:asciiTheme="minorHAnsi" w:hAnsiTheme="minorHAnsi" w:cstheme="minorHAnsi"/>
        </w:rPr>
        <w:t xml:space="preserve">What grade will your student be in </w:t>
      </w:r>
      <w:r w:rsidRPr="001012AA">
        <w:rPr>
          <w:rFonts w:asciiTheme="minorHAnsi" w:hAnsiTheme="minorHAnsi" w:cstheme="minorHAnsi"/>
          <w:b/>
          <w:bCs/>
        </w:rPr>
        <w:t>at the start of this course</w:t>
      </w:r>
      <w:r w:rsidRPr="001012AA">
        <w:rPr>
          <w:rFonts w:asciiTheme="minorHAnsi" w:hAnsiTheme="minorHAnsi" w:cstheme="minorHAnsi"/>
        </w:rPr>
        <w:t>?</w:t>
      </w:r>
    </w:p>
    <w:p w14:paraId="0740172E" w14:textId="77777777" w:rsidR="00676B97" w:rsidRPr="001012AA" w:rsidRDefault="00676B97" w:rsidP="00676B97">
      <w:pPr>
        <w:pStyle w:val="ListParagraph"/>
        <w:rPr>
          <w:rFonts w:asciiTheme="minorHAnsi" w:hAnsiTheme="minorHAnsi" w:cstheme="minorHAnsi"/>
        </w:rPr>
      </w:pPr>
    </w:p>
    <w:p w14:paraId="48FF5A82" w14:textId="0FF35B3A" w:rsidR="00676B97" w:rsidRPr="001012AA" w:rsidRDefault="00676B97" w:rsidP="00676B97">
      <w:pPr>
        <w:spacing w:line="259" w:lineRule="auto"/>
        <w:rPr>
          <w:rFonts w:asciiTheme="minorHAnsi" w:hAnsiTheme="minorHAnsi" w:cstheme="minorHAnsi"/>
          <w:b/>
          <w:bCs/>
        </w:rPr>
      </w:pPr>
      <w:r w:rsidRPr="001012AA">
        <w:rPr>
          <w:rFonts w:asciiTheme="minorHAnsi" w:hAnsiTheme="minorHAnsi" w:cstheme="minorHAnsi"/>
          <w:b/>
          <w:bCs/>
        </w:rPr>
        <w:t>Related Coursework</w:t>
      </w:r>
    </w:p>
    <w:p w14:paraId="066A7393" w14:textId="55627E3E" w:rsidR="00E44163" w:rsidRPr="001012AA" w:rsidRDefault="00012805" w:rsidP="00676B97">
      <w:pPr>
        <w:pStyle w:val="ListParagraph"/>
        <w:numPr>
          <w:ilvl w:val="0"/>
          <w:numId w:val="7"/>
        </w:numPr>
        <w:spacing w:line="259" w:lineRule="auto"/>
        <w:rPr>
          <w:rFonts w:asciiTheme="minorHAnsi" w:hAnsiTheme="minorHAnsi" w:cstheme="minorHAnsi"/>
        </w:rPr>
      </w:pPr>
      <w:r w:rsidRPr="001012AA">
        <w:rPr>
          <w:rFonts w:asciiTheme="minorHAnsi" w:hAnsiTheme="minorHAnsi" w:cstheme="minorHAnsi"/>
        </w:rPr>
        <w:t xml:space="preserve">Please provide the </w:t>
      </w:r>
      <w:r w:rsidR="005F2996" w:rsidRPr="001012AA">
        <w:rPr>
          <w:rFonts w:asciiTheme="minorHAnsi" w:hAnsiTheme="minorHAnsi" w:cstheme="minorHAnsi"/>
        </w:rPr>
        <w:t>title</w:t>
      </w:r>
      <w:r w:rsidRPr="001012AA">
        <w:rPr>
          <w:rFonts w:asciiTheme="minorHAnsi" w:hAnsiTheme="minorHAnsi" w:cstheme="minorHAnsi"/>
        </w:rPr>
        <w:t xml:space="preserve"> of the most </w:t>
      </w:r>
      <w:r w:rsidR="004D4BE4" w:rsidRPr="001012AA">
        <w:rPr>
          <w:rFonts w:asciiTheme="minorHAnsi" w:hAnsiTheme="minorHAnsi" w:cstheme="minorHAnsi"/>
        </w:rPr>
        <w:t>recently completed (or in-progress) course</w:t>
      </w:r>
      <w:r w:rsidRPr="001012AA">
        <w:rPr>
          <w:rFonts w:asciiTheme="minorHAnsi" w:hAnsiTheme="minorHAnsi" w:cstheme="minorHAnsi"/>
        </w:rPr>
        <w:t xml:space="preserve"> in </w:t>
      </w:r>
      <w:r w:rsidR="004D4BE4" w:rsidRPr="001012AA">
        <w:rPr>
          <w:rFonts w:asciiTheme="minorHAnsi" w:hAnsiTheme="minorHAnsi" w:cstheme="minorHAnsi"/>
        </w:rPr>
        <w:t>the same</w:t>
      </w:r>
      <w:r w:rsidRPr="001012AA">
        <w:rPr>
          <w:rFonts w:asciiTheme="minorHAnsi" w:hAnsiTheme="minorHAnsi" w:cstheme="minorHAnsi"/>
        </w:rPr>
        <w:t xml:space="preserve"> subject </w:t>
      </w:r>
      <w:r w:rsidR="004D4BE4" w:rsidRPr="001012AA">
        <w:rPr>
          <w:rFonts w:asciiTheme="minorHAnsi" w:hAnsiTheme="minorHAnsi" w:cstheme="minorHAnsi"/>
        </w:rPr>
        <w:t xml:space="preserve">area </w:t>
      </w:r>
      <w:r w:rsidRPr="001012AA">
        <w:rPr>
          <w:rFonts w:asciiTheme="minorHAnsi" w:hAnsiTheme="minorHAnsi" w:cstheme="minorHAnsi"/>
        </w:rPr>
        <w:t>or related subject</w:t>
      </w:r>
      <w:r w:rsidR="004D4BE4" w:rsidRPr="001012AA">
        <w:rPr>
          <w:rFonts w:asciiTheme="minorHAnsi" w:hAnsiTheme="minorHAnsi" w:cstheme="minorHAnsi"/>
        </w:rPr>
        <w:t xml:space="preserve"> area</w:t>
      </w:r>
      <w:r w:rsidR="005F2996" w:rsidRPr="001012AA">
        <w:rPr>
          <w:rFonts w:asciiTheme="minorHAnsi" w:hAnsiTheme="minorHAnsi" w:cstheme="minorHAnsi"/>
        </w:rPr>
        <w:t xml:space="preserve"> that might help assess academic readiness for this course</w:t>
      </w:r>
      <w:r w:rsidR="004D4BE4" w:rsidRPr="001012AA">
        <w:rPr>
          <w:rFonts w:asciiTheme="minorHAnsi" w:hAnsiTheme="minorHAnsi" w:cstheme="minorHAnsi"/>
        </w:rPr>
        <w:t>:</w:t>
      </w:r>
    </w:p>
    <w:p w14:paraId="561DBE82" w14:textId="77777777" w:rsidR="004D4BE4" w:rsidRPr="001012AA" w:rsidRDefault="004D4BE4" w:rsidP="004D4BE4">
      <w:pPr>
        <w:pStyle w:val="ListParagraph"/>
        <w:rPr>
          <w:rFonts w:asciiTheme="minorHAnsi" w:hAnsiTheme="minorHAnsi" w:cstheme="minorHAnsi"/>
        </w:rPr>
      </w:pPr>
    </w:p>
    <w:p w14:paraId="6A36DF34" w14:textId="1E6CF009" w:rsidR="004D4BE4" w:rsidRPr="001012AA" w:rsidRDefault="004D4BE4" w:rsidP="004D4BE4">
      <w:pPr>
        <w:pStyle w:val="ListParagraph"/>
        <w:spacing w:line="259" w:lineRule="auto"/>
        <w:ind w:left="720" w:firstLine="0"/>
        <w:rPr>
          <w:rFonts w:asciiTheme="minorHAnsi" w:hAnsiTheme="minorHAnsi" w:cstheme="minorHAnsi"/>
        </w:rPr>
      </w:pPr>
      <w:r w:rsidRPr="001012AA">
        <w:rPr>
          <w:rFonts w:asciiTheme="minorHAnsi" w:hAnsiTheme="minorHAnsi" w:cstheme="minorHAnsi"/>
        </w:rPr>
        <w:t>Course Name:</w:t>
      </w:r>
    </w:p>
    <w:p w14:paraId="0BF78582" w14:textId="77777777" w:rsidR="00E44163" w:rsidRPr="001012AA" w:rsidRDefault="00E44163" w:rsidP="00CE7B81">
      <w:pPr>
        <w:spacing w:line="259" w:lineRule="auto"/>
        <w:rPr>
          <w:rFonts w:asciiTheme="minorHAnsi" w:hAnsiTheme="minorHAnsi" w:cstheme="minorHAnsi"/>
        </w:rPr>
      </w:pPr>
    </w:p>
    <w:p w14:paraId="78F1621A" w14:textId="4FC9F03C" w:rsidR="00E44163" w:rsidRPr="001012AA" w:rsidRDefault="00012805" w:rsidP="00676B97">
      <w:pPr>
        <w:pStyle w:val="ListParagraph"/>
        <w:numPr>
          <w:ilvl w:val="1"/>
          <w:numId w:val="7"/>
        </w:numPr>
        <w:spacing w:line="259" w:lineRule="auto"/>
        <w:rPr>
          <w:rFonts w:asciiTheme="minorHAnsi" w:hAnsiTheme="minorHAnsi" w:cstheme="minorHAnsi"/>
        </w:rPr>
      </w:pPr>
      <w:r w:rsidRPr="001012AA">
        <w:rPr>
          <w:rFonts w:asciiTheme="minorHAnsi" w:hAnsiTheme="minorHAnsi" w:cstheme="minorHAnsi"/>
        </w:rPr>
        <w:t xml:space="preserve">What </w:t>
      </w:r>
      <w:r w:rsidR="00DC2D4C" w:rsidRPr="001012AA">
        <w:rPr>
          <w:rFonts w:asciiTheme="minorHAnsi" w:hAnsiTheme="minorHAnsi" w:cstheme="minorHAnsi"/>
        </w:rPr>
        <w:t>is</w:t>
      </w:r>
      <w:r w:rsidRPr="001012AA">
        <w:rPr>
          <w:rFonts w:asciiTheme="minorHAnsi" w:hAnsiTheme="minorHAnsi" w:cstheme="minorHAnsi"/>
        </w:rPr>
        <w:t xml:space="preserve"> the student’s </w:t>
      </w:r>
      <w:r w:rsidR="00DC2D4C" w:rsidRPr="001012AA">
        <w:rPr>
          <w:rFonts w:asciiTheme="minorHAnsi" w:hAnsiTheme="minorHAnsi" w:cstheme="minorHAnsi"/>
        </w:rPr>
        <w:t xml:space="preserve">in-progress or final </w:t>
      </w:r>
      <w:r w:rsidR="00676B97" w:rsidRPr="001012AA">
        <w:rPr>
          <w:rFonts w:asciiTheme="minorHAnsi" w:hAnsiTheme="minorHAnsi" w:cstheme="minorHAnsi"/>
        </w:rPr>
        <w:t xml:space="preserve">course </w:t>
      </w:r>
      <w:r w:rsidR="00DC2D4C" w:rsidRPr="001012AA">
        <w:rPr>
          <w:rFonts w:asciiTheme="minorHAnsi" w:hAnsiTheme="minorHAnsi" w:cstheme="minorHAnsi"/>
        </w:rPr>
        <w:t xml:space="preserve">grade </w:t>
      </w:r>
      <w:r w:rsidR="00E44163" w:rsidRPr="001012AA">
        <w:rPr>
          <w:rFonts w:asciiTheme="minorHAnsi" w:hAnsiTheme="minorHAnsi" w:cstheme="minorHAnsi"/>
        </w:rPr>
        <w:t>(numeric grade if available)</w:t>
      </w:r>
      <w:r w:rsidR="00333496" w:rsidRPr="001012AA">
        <w:rPr>
          <w:rFonts w:asciiTheme="minorHAnsi" w:hAnsiTheme="minorHAnsi" w:cstheme="minorHAnsi"/>
        </w:rPr>
        <w:t>?</w:t>
      </w:r>
    </w:p>
    <w:p w14:paraId="3BD06D7F" w14:textId="77777777" w:rsidR="00E44163" w:rsidRPr="001012AA" w:rsidRDefault="00E44163" w:rsidP="00CE7B81">
      <w:pPr>
        <w:spacing w:line="259" w:lineRule="auto"/>
        <w:rPr>
          <w:rFonts w:asciiTheme="minorHAnsi" w:hAnsiTheme="minorHAnsi" w:cstheme="minorHAnsi"/>
        </w:rPr>
      </w:pPr>
    </w:p>
    <w:p w14:paraId="4C2D313A" w14:textId="1111FB5A" w:rsidR="00E44163" w:rsidRPr="001012AA" w:rsidRDefault="00333496" w:rsidP="00676B97">
      <w:pPr>
        <w:pStyle w:val="ListParagraph"/>
        <w:numPr>
          <w:ilvl w:val="1"/>
          <w:numId w:val="7"/>
        </w:numPr>
        <w:spacing w:line="259" w:lineRule="auto"/>
        <w:rPr>
          <w:rFonts w:asciiTheme="minorHAnsi" w:hAnsiTheme="minorHAnsi" w:cstheme="minorHAnsi"/>
        </w:rPr>
      </w:pPr>
      <w:r w:rsidRPr="001012AA">
        <w:rPr>
          <w:rFonts w:asciiTheme="minorHAnsi" w:hAnsiTheme="minorHAnsi" w:cstheme="minorHAnsi"/>
        </w:rPr>
        <w:t xml:space="preserve">What is the name of the course provider </w:t>
      </w:r>
      <w:r w:rsidR="00E44163" w:rsidRPr="001012AA">
        <w:rPr>
          <w:rFonts w:asciiTheme="minorHAnsi" w:hAnsiTheme="minorHAnsi" w:cstheme="minorHAnsi"/>
        </w:rPr>
        <w:t>(e.g., online provider, taught at home, local college)</w:t>
      </w:r>
      <w:r w:rsidRPr="001012AA">
        <w:rPr>
          <w:rFonts w:asciiTheme="minorHAnsi" w:hAnsiTheme="minorHAnsi" w:cstheme="minorHAnsi"/>
        </w:rPr>
        <w:t>?</w:t>
      </w:r>
    </w:p>
    <w:p w14:paraId="5F07E43F" w14:textId="77777777" w:rsidR="00E44163" w:rsidRPr="001012AA" w:rsidRDefault="00E44163" w:rsidP="00CE7B81">
      <w:pPr>
        <w:spacing w:line="259" w:lineRule="auto"/>
        <w:rPr>
          <w:rFonts w:asciiTheme="minorHAnsi" w:hAnsiTheme="minorHAnsi" w:cstheme="minorHAnsi"/>
        </w:rPr>
      </w:pPr>
    </w:p>
    <w:p w14:paraId="5AC0D9EA" w14:textId="185CFE4C" w:rsidR="00E44163" w:rsidRPr="001012AA" w:rsidRDefault="00DC2D4C" w:rsidP="00676B97">
      <w:pPr>
        <w:pStyle w:val="ListParagraph"/>
        <w:numPr>
          <w:ilvl w:val="1"/>
          <w:numId w:val="7"/>
        </w:numPr>
        <w:spacing w:line="259" w:lineRule="auto"/>
        <w:rPr>
          <w:rFonts w:asciiTheme="minorHAnsi" w:hAnsiTheme="minorHAnsi" w:cstheme="minorHAnsi"/>
        </w:rPr>
      </w:pPr>
      <w:r w:rsidRPr="001012AA">
        <w:rPr>
          <w:rFonts w:asciiTheme="minorHAnsi" w:hAnsiTheme="minorHAnsi" w:cstheme="minorHAnsi"/>
        </w:rPr>
        <w:t xml:space="preserve">What is the name of the </w:t>
      </w:r>
      <w:r w:rsidR="00333496" w:rsidRPr="001012AA">
        <w:rPr>
          <w:rFonts w:asciiTheme="minorHAnsi" w:hAnsiTheme="minorHAnsi" w:cstheme="minorHAnsi"/>
        </w:rPr>
        <w:t>course curriculum</w:t>
      </w:r>
      <w:r w:rsidR="00E44163" w:rsidRPr="001012AA">
        <w:rPr>
          <w:rFonts w:asciiTheme="minorHAnsi" w:hAnsiTheme="minorHAnsi" w:cstheme="minorHAnsi"/>
        </w:rPr>
        <w:t xml:space="preserve"> (title and name of publisher of primary text if known)</w:t>
      </w:r>
      <w:r w:rsidR="00333496" w:rsidRPr="001012AA">
        <w:rPr>
          <w:rFonts w:asciiTheme="minorHAnsi" w:hAnsiTheme="minorHAnsi" w:cstheme="minorHAnsi"/>
        </w:rPr>
        <w:t>?</w:t>
      </w:r>
    </w:p>
    <w:p w14:paraId="23076174" w14:textId="77777777" w:rsidR="00E44163" w:rsidRPr="001012AA" w:rsidRDefault="00E44163" w:rsidP="00CE7B81">
      <w:pPr>
        <w:spacing w:line="259" w:lineRule="auto"/>
        <w:rPr>
          <w:rFonts w:asciiTheme="minorHAnsi" w:hAnsiTheme="minorHAnsi" w:cstheme="minorHAnsi"/>
        </w:rPr>
      </w:pPr>
    </w:p>
    <w:p w14:paraId="006A840F" w14:textId="6FFE2C6B" w:rsidR="00E44163" w:rsidRPr="001012AA" w:rsidRDefault="00E44163" w:rsidP="00676B97">
      <w:pPr>
        <w:pStyle w:val="ListParagraph"/>
        <w:numPr>
          <w:ilvl w:val="1"/>
          <w:numId w:val="7"/>
        </w:numPr>
        <w:spacing w:line="259" w:lineRule="auto"/>
        <w:rPr>
          <w:rFonts w:asciiTheme="minorHAnsi" w:hAnsiTheme="minorHAnsi" w:cstheme="minorHAnsi"/>
        </w:rPr>
      </w:pPr>
      <w:r w:rsidRPr="001012AA">
        <w:rPr>
          <w:rFonts w:asciiTheme="minorHAnsi" w:hAnsiTheme="minorHAnsi" w:cstheme="minorHAnsi"/>
        </w:rPr>
        <w:t>Is the student on-track to complete the entire course/curriculum by the end of the current year</w:t>
      </w:r>
      <w:r w:rsidR="004D4BE4" w:rsidRPr="001012AA">
        <w:rPr>
          <w:rFonts w:asciiTheme="minorHAnsi" w:hAnsiTheme="minorHAnsi" w:cstheme="minorHAnsi"/>
        </w:rPr>
        <w:t xml:space="preserve"> (if in-progress)</w:t>
      </w:r>
      <w:r w:rsidRPr="001012AA">
        <w:rPr>
          <w:rFonts w:asciiTheme="minorHAnsi" w:hAnsiTheme="minorHAnsi" w:cstheme="minorHAnsi"/>
        </w:rPr>
        <w:t>?</w:t>
      </w:r>
    </w:p>
    <w:p w14:paraId="1C940D45" w14:textId="5F6196FA" w:rsidR="00E44163" w:rsidRPr="001012AA" w:rsidRDefault="00E44163" w:rsidP="00CE7B81">
      <w:pPr>
        <w:spacing w:line="259" w:lineRule="auto"/>
        <w:rPr>
          <w:rFonts w:asciiTheme="minorHAnsi" w:hAnsiTheme="minorHAnsi" w:cstheme="minorHAnsi"/>
        </w:rPr>
      </w:pPr>
    </w:p>
    <w:p w14:paraId="3DE9CE49" w14:textId="5ED8DECA" w:rsidR="00574064" w:rsidRPr="001012AA" w:rsidRDefault="00574064" w:rsidP="00676B97">
      <w:pPr>
        <w:pStyle w:val="ListParagraph"/>
        <w:numPr>
          <w:ilvl w:val="1"/>
          <w:numId w:val="7"/>
        </w:numPr>
        <w:spacing w:line="259" w:lineRule="auto"/>
        <w:rPr>
          <w:rFonts w:asciiTheme="minorHAnsi" w:hAnsiTheme="minorHAnsi" w:cstheme="minorHAnsi"/>
        </w:rPr>
      </w:pPr>
      <w:r w:rsidRPr="001012AA">
        <w:rPr>
          <w:rFonts w:asciiTheme="minorHAnsi" w:hAnsiTheme="minorHAnsi" w:cstheme="minorHAnsi"/>
        </w:rPr>
        <w:t xml:space="preserve">How is the </w:t>
      </w:r>
      <w:r w:rsidR="00676B97" w:rsidRPr="001012AA">
        <w:rPr>
          <w:rFonts w:asciiTheme="minorHAnsi" w:hAnsiTheme="minorHAnsi" w:cstheme="minorHAnsi"/>
        </w:rPr>
        <w:t>course</w:t>
      </w:r>
      <w:r w:rsidR="004D4BE4" w:rsidRPr="001012AA">
        <w:rPr>
          <w:rFonts w:asciiTheme="minorHAnsi" w:hAnsiTheme="minorHAnsi" w:cstheme="minorHAnsi"/>
        </w:rPr>
        <w:t xml:space="preserve"> </w:t>
      </w:r>
      <w:r w:rsidRPr="001012AA">
        <w:rPr>
          <w:rFonts w:asciiTheme="minorHAnsi" w:hAnsiTheme="minorHAnsi" w:cstheme="minorHAnsi"/>
        </w:rPr>
        <w:t>evaluated? Is the work self-checked, parent</w:t>
      </w:r>
      <w:r w:rsidR="00116AED" w:rsidRPr="001012AA">
        <w:rPr>
          <w:rFonts w:asciiTheme="minorHAnsi" w:hAnsiTheme="minorHAnsi" w:cstheme="minorHAnsi"/>
        </w:rPr>
        <w:t>-</w:t>
      </w:r>
      <w:r w:rsidRPr="001012AA">
        <w:rPr>
          <w:rFonts w:asciiTheme="minorHAnsi" w:hAnsiTheme="minorHAnsi" w:cstheme="minorHAnsi"/>
        </w:rPr>
        <w:t>checked, or evaluated outside the home?</w:t>
      </w:r>
    </w:p>
    <w:p w14:paraId="5AD42A96" w14:textId="77777777" w:rsidR="00574064" w:rsidRPr="001012AA" w:rsidRDefault="00574064" w:rsidP="00CE7B81">
      <w:pPr>
        <w:spacing w:line="259" w:lineRule="auto"/>
        <w:rPr>
          <w:rFonts w:asciiTheme="minorHAnsi" w:hAnsiTheme="minorHAnsi" w:cstheme="minorHAnsi"/>
        </w:rPr>
      </w:pPr>
    </w:p>
    <w:p w14:paraId="31AB5640" w14:textId="72612600" w:rsidR="00574064" w:rsidRPr="001012AA" w:rsidRDefault="00E44163" w:rsidP="00676B97">
      <w:pPr>
        <w:pStyle w:val="ListParagraph"/>
        <w:numPr>
          <w:ilvl w:val="1"/>
          <w:numId w:val="7"/>
        </w:numPr>
        <w:spacing w:line="259" w:lineRule="auto"/>
        <w:rPr>
          <w:rFonts w:asciiTheme="minorHAnsi" w:hAnsiTheme="minorHAnsi" w:cstheme="minorHAnsi"/>
        </w:rPr>
      </w:pPr>
      <w:r w:rsidRPr="001012AA">
        <w:rPr>
          <w:rFonts w:asciiTheme="minorHAnsi" w:hAnsiTheme="minorHAnsi" w:cstheme="minorHAnsi"/>
        </w:rPr>
        <w:t xml:space="preserve">What percentage (if any) of the student’s grade is based on </w:t>
      </w:r>
      <w:r w:rsidR="00574064" w:rsidRPr="001012AA">
        <w:rPr>
          <w:rFonts w:asciiTheme="minorHAnsi" w:hAnsiTheme="minorHAnsi" w:cstheme="minorHAnsi"/>
        </w:rPr>
        <w:t>assessments</w:t>
      </w:r>
      <w:r w:rsidRPr="001012AA">
        <w:rPr>
          <w:rFonts w:asciiTheme="minorHAnsi" w:hAnsiTheme="minorHAnsi" w:cstheme="minorHAnsi"/>
        </w:rPr>
        <w:t xml:space="preserve"> that </w:t>
      </w:r>
      <w:r w:rsidR="00574064" w:rsidRPr="001012AA">
        <w:rPr>
          <w:rFonts w:asciiTheme="minorHAnsi" w:hAnsiTheme="minorHAnsi" w:cstheme="minorHAnsi"/>
        </w:rPr>
        <w:t>are</w:t>
      </w:r>
      <w:r w:rsidRPr="001012AA">
        <w:rPr>
          <w:rFonts w:asciiTheme="minorHAnsi" w:hAnsiTheme="minorHAnsi" w:cstheme="minorHAnsi"/>
        </w:rPr>
        <w:t xml:space="preserve"> completed without access to notes or outside resources</w:t>
      </w:r>
      <w:r w:rsidR="00574064" w:rsidRPr="001012AA">
        <w:rPr>
          <w:rFonts w:asciiTheme="minorHAnsi" w:hAnsiTheme="minorHAnsi" w:cstheme="minorHAnsi"/>
        </w:rPr>
        <w:t xml:space="preserve"> and completed in a single sitting without the opportunity for rework to improve the grade?</w:t>
      </w:r>
    </w:p>
    <w:p w14:paraId="39AD460E" w14:textId="77777777" w:rsidR="00676B97" w:rsidRPr="001012AA" w:rsidRDefault="00676B97" w:rsidP="00676B97">
      <w:pPr>
        <w:pStyle w:val="ListParagraph"/>
        <w:rPr>
          <w:rFonts w:asciiTheme="minorHAnsi" w:hAnsiTheme="minorHAnsi" w:cstheme="minorHAnsi"/>
        </w:rPr>
      </w:pPr>
    </w:p>
    <w:p w14:paraId="13FBB075" w14:textId="4B43847B" w:rsidR="00676B97" w:rsidRPr="001012AA" w:rsidRDefault="00676B97" w:rsidP="00676B97">
      <w:pPr>
        <w:spacing w:line="259" w:lineRule="auto"/>
        <w:rPr>
          <w:rFonts w:asciiTheme="minorHAnsi" w:hAnsiTheme="minorHAnsi" w:cstheme="minorHAnsi"/>
          <w:b/>
          <w:bCs/>
        </w:rPr>
      </w:pPr>
      <w:r w:rsidRPr="001012AA">
        <w:rPr>
          <w:rFonts w:asciiTheme="minorHAnsi" w:hAnsiTheme="minorHAnsi" w:cstheme="minorHAnsi"/>
          <w:b/>
          <w:bCs/>
        </w:rPr>
        <w:t xml:space="preserve">Additional Background </w:t>
      </w:r>
    </w:p>
    <w:p w14:paraId="1C65AD7D" w14:textId="77777777" w:rsidR="00CE7B81" w:rsidRPr="001012AA" w:rsidRDefault="00CE7B81" w:rsidP="00CE7B81">
      <w:pPr>
        <w:pStyle w:val="ListParagraph"/>
        <w:rPr>
          <w:rFonts w:asciiTheme="minorHAnsi" w:hAnsiTheme="minorHAnsi" w:cstheme="minorHAnsi"/>
        </w:rPr>
      </w:pPr>
    </w:p>
    <w:p w14:paraId="5E9F2DC4" w14:textId="407CB82E" w:rsidR="00CE7B81" w:rsidRPr="001012AA" w:rsidRDefault="00CE7B81" w:rsidP="00676B97">
      <w:pPr>
        <w:pStyle w:val="ListParagraph"/>
        <w:numPr>
          <w:ilvl w:val="0"/>
          <w:numId w:val="8"/>
        </w:numPr>
        <w:rPr>
          <w:rFonts w:asciiTheme="minorHAnsi" w:hAnsiTheme="minorHAnsi" w:cstheme="minorHAnsi"/>
        </w:rPr>
      </w:pPr>
      <w:r w:rsidRPr="001012AA">
        <w:rPr>
          <w:rFonts w:asciiTheme="minorHAnsi" w:hAnsiTheme="minorHAnsi" w:cstheme="minorHAnsi"/>
        </w:rPr>
        <w:t>Is your student’s first language English or a different language? If different, what is his or her language background</w:t>
      </w:r>
      <w:r w:rsidR="00116AED" w:rsidRPr="001012AA">
        <w:rPr>
          <w:rFonts w:asciiTheme="minorHAnsi" w:hAnsiTheme="minorHAnsi" w:cstheme="minorHAnsi"/>
        </w:rPr>
        <w:t>?</w:t>
      </w:r>
      <w:r w:rsidRPr="001012AA">
        <w:rPr>
          <w:rFonts w:asciiTheme="minorHAnsi" w:hAnsiTheme="minorHAnsi" w:cstheme="minorHAnsi"/>
        </w:rPr>
        <w:t xml:space="preserve"> (</w:t>
      </w:r>
      <w:r w:rsidRPr="001012AA">
        <w:rPr>
          <w:rFonts w:asciiTheme="minorHAnsi" w:hAnsiTheme="minorHAnsi" w:cstheme="minorHAnsi"/>
          <w:b/>
        </w:rPr>
        <w:t>Note:</w:t>
      </w:r>
      <w:r w:rsidRPr="001012AA">
        <w:rPr>
          <w:rFonts w:asciiTheme="minorHAnsi" w:hAnsiTheme="minorHAnsi" w:cstheme="minorHAnsi"/>
        </w:rPr>
        <w:t xml:space="preserve">  Most TPS classes are designed for native English speakers, but we also provide support at several levels for students whose first language is not English.)</w:t>
      </w:r>
    </w:p>
    <w:p w14:paraId="1B8D7246" w14:textId="457DE289" w:rsidR="00CE7B81" w:rsidRPr="001012AA" w:rsidRDefault="00CE7B81" w:rsidP="00CE7B81">
      <w:pPr>
        <w:spacing w:line="259" w:lineRule="auto"/>
        <w:rPr>
          <w:rFonts w:asciiTheme="minorHAnsi" w:hAnsiTheme="minorHAnsi" w:cstheme="minorHAnsi"/>
        </w:rPr>
      </w:pPr>
    </w:p>
    <w:p w14:paraId="2205C228" w14:textId="608C4A29" w:rsidR="00CE7B81" w:rsidRPr="001012AA" w:rsidRDefault="00CE7B81" w:rsidP="00676B97">
      <w:pPr>
        <w:pStyle w:val="ListParagraph"/>
        <w:numPr>
          <w:ilvl w:val="0"/>
          <w:numId w:val="8"/>
        </w:numPr>
        <w:rPr>
          <w:rFonts w:asciiTheme="minorHAnsi" w:hAnsiTheme="minorHAnsi" w:cstheme="minorHAnsi"/>
        </w:rPr>
      </w:pPr>
      <w:r w:rsidRPr="001012AA">
        <w:rPr>
          <w:rFonts w:asciiTheme="minorHAnsi" w:hAnsiTheme="minorHAnsi" w:cstheme="minorHAnsi"/>
        </w:rPr>
        <w:t>Is there additional information that might help us better know your student and understand his or her unique abilities and needs</w:t>
      </w:r>
      <w:r w:rsidR="00676B97" w:rsidRPr="001012AA">
        <w:rPr>
          <w:rFonts w:asciiTheme="minorHAnsi" w:hAnsiTheme="minorHAnsi" w:cstheme="minorHAnsi"/>
        </w:rPr>
        <w:t xml:space="preserve"> for the best course placement and academic outcome?</w:t>
      </w:r>
    </w:p>
    <w:p w14:paraId="096869A1" w14:textId="03131481" w:rsidR="00CE7B81" w:rsidRPr="00012805" w:rsidRDefault="00CE7B81" w:rsidP="00CE7B81">
      <w:pPr>
        <w:pStyle w:val="ListParagraph"/>
        <w:spacing w:line="259" w:lineRule="auto"/>
        <w:ind w:left="720" w:firstLine="0"/>
      </w:pPr>
    </w:p>
    <w:p w14:paraId="356FB473" w14:textId="1BB85B8E" w:rsidR="00EA41BC" w:rsidRDefault="00EA41BC">
      <w:pPr>
        <w:spacing w:line="259" w:lineRule="auto"/>
        <w:rPr>
          <w:b/>
          <w:bCs/>
        </w:rPr>
      </w:pPr>
    </w:p>
    <w:p w14:paraId="0A9D0CC3" w14:textId="77777777" w:rsidR="00BD2142" w:rsidRDefault="00BD2142">
      <w:pPr>
        <w:spacing w:line="259" w:lineRule="auto"/>
        <w:rPr>
          <w:b/>
          <w:bCs/>
        </w:rPr>
      </w:pPr>
    </w:p>
    <w:p w14:paraId="5C258438" w14:textId="1BD739DF" w:rsidR="00E44163" w:rsidRDefault="00E44163">
      <w:pPr>
        <w:spacing w:line="259" w:lineRule="auto"/>
      </w:pPr>
    </w:p>
    <w:p w14:paraId="2D29B910" w14:textId="1BA04AFC" w:rsidR="00A4457D" w:rsidRPr="001012AA" w:rsidRDefault="00A4457D" w:rsidP="00A4457D">
      <w:pPr>
        <w:spacing w:line="259" w:lineRule="auto"/>
        <w:rPr>
          <w:rFonts w:asciiTheme="minorHAnsi" w:hAnsiTheme="minorHAnsi" w:cstheme="minorHAnsi"/>
        </w:rPr>
      </w:pPr>
      <w:r w:rsidRPr="001012AA">
        <w:rPr>
          <w:rFonts w:asciiTheme="minorHAnsi" w:hAnsiTheme="minorHAnsi" w:cstheme="minorHAnsi"/>
          <w:b/>
          <w:bCs/>
          <w:sz w:val="28"/>
          <w:szCs w:val="28"/>
        </w:rPr>
        <w:t xml:space="preserve">Part II: AP Questionnaire </w:t>
      </w:r>
      <w:r w:rsidRPr="001012AA">
        <w:rPr>
          <w:rFonts w:asciiTheme="minorHAnsi" w:hAnsiTheme="minorHAnsi" w:cstheme="minorHAnsi"/>
        </w:rPr>
        <w:t>(to be completed by the student)</w:t>
      </w:r>
    </w:p>
    <w:p w14:paraId="34AD5F39" w14:textId="77777777" w:rsidR="00A4457D" w:rsidRPr="001012AA" w:rsidRDefault="00A4457D" w:rsidP="00A4457D">
      <w:pPr>
        <w:spacing w:line="259" w:lineRule="auto"/>
        <w:rPr>
          <w:rFonts w:asciiTheme="minorHAnsi" w:hAnsiTheme="minorHAnsi" w:cstheme="minorHAnsi"/>
          <w:b/>
          <w:bCs/>
          <w:sz w:val="28"/>
          <w:szCs w:val="28"/>
        </w:rPr>
      </w:pPr>
    </w:p>
    <w:p w14:paraId="7A2AE153" w14:textId="77777777" w:rsidR="00A4457D" w:rsidRPr="001012AA" w:rsidRDefault="00A4457D" w:rsidP="00A4457D">
      <w:pPr>
        <w:spacing w:after="160" w:line="259" w:lineRule="auto"/>
        <w:rPr>
          <w:rFonts w:asciiTheme="minorHAnsi" w:hAnsiTheme="minorHAnsi" w:cstheme="minorHAnsi"/>
        </w:rPr>
      </w:pPr>
      <w:r w:rsidRPr="001012AA">
        <w:rPr>
          <w:rFonts w:asciiTheme="minorHAnsi" w:hAnsiTheme="minorHAnsi" w:cstheme="minorHAnsi"/>
        </w:rPr>
        <w:t xml:space="preserve">TPS wants to help each AP student achieve his or her individual AP exam goals. The following information allows us to better support you in accomplishing your goals. </w:t>
      </w:r>
    </w:p>
    <w:p w14:paraId="5A132244" w14:textId="77777777" w:rsidR="00A4457D" w:rsidRPr="001012AA" w:rsidRDefault="00A4457D" w:rsidP="00A4457D">
      <w:pPr>
        <w:spacing w:after="160" w:line="259" w:lineRule="auto"/>
        <w:ind w:left="720"/>
        <w:contextualSpacing/>
        <w:rPr>
          <w:rFonts w:asciiTheme="minorHAnsi" w:hAnsiTheme="minorHAnsi" w:cstheme="minorHAnsi"/>
        </w:rPr>
      </w:pPr>
    </w:p>
    <w:p w14:paraId="2B1660F2" w14:textId="77777777" w:rsidR="00A4457D" w:rsidRPr="001012AA" w:rsidRDefault="00A4457D" w:rsidP="00A4457D">
      <w:pPr>
        <w:numPr>
          <w:ilvl w:val="0"/>
          <w:numId w:val="9"/>
        </w:numPr>
        <w:spacing w:after="160" w:line="259" w:lineRule="auto"/>
        <w:contextualSpacing/>
        <w:rPr>
          <w:rFonts w:asciiTheme="minorHAnsi" w:hAnsiTheme="minorHAnsi" w:cstheme="minorHAnsi"/>
        </w:rPr>
      </w:pPr>
      <w:r w:rsidRPr="001012AA">
        <w:rPr>
          <w:rFonts w:asciiTheme="minorHAnsi" w:hAnsiTheme="minorHAnsi" w:cstheme="minorHAnsi"/>
        </w:rPr>
        <w:t>Are you planning to take the AP exam associated with this course?</w:t>
      </w:r>
    </w:p>
    <w:p w14:paraId="14920061" w14:textId="77777777" w:rsidR="00A4457D" w:rsidRPr="001012AA" w:rsidRDefault="00A4457D" w:rsidP="00A4457D">
      <w:pPr>
        <w:spacing w:after="160" w:line="259" w:lineRule="auto"/>
        <w:rPr>
          <w:rFonts w:asciiTheme="minorHAnsi" w:hAnsiTheme="minorHAnsi" w:cstheme="minorHAnsi"/>
        </w:rPr>
      </w:pPr>
    </w:p>
    <w:p w14:paraId="40254242" w14:textId="77777777" w:rsidR="00A4457D" w:rsidRPr="001012AA" w:rsidRDefault="00A4457D" w:rsidP="00A4457D">
      <w:pPr>
        <w:spacing w:after="160" w:line="259" w:lineRule="auto"/>
        <w:rPr>
          <w:rFonts w:asciiTheme="minorHAnsi" w:hAnsiTheme="minorHAnsi" w:cstheme="minorHAnsi"/>
        </w:rPr>
      </w:pPr>
    </w:p>
    <w:p w14:paraId="706BC094" w14:textId="77777777" w:rsidR="00A4457D" w:rsidRPr="001012AA" w:rsidRDefault="00A4457D" w:rsidP="00A4457D">
      <w:pPr>
        <w:numPr>
          <w:ilvl w:val="0"/>
          <w:numId w:val="9"/>
        </w:numPr>
        <w:spacing w:after="160" w:line="259" w:lineRule="auto"/>
        <w:contextualSpacing/>
        <w:rPr>
          <w:rFonts w:asciiTheme="minorHAnsi" w:hAnsiTheme="minorHAnsi" w:cstheme="minorHAnsi"/>
        </w:rPr>
      </w:pPr>
      <w:r w:rsidRPr="001012AA">
        <w:rPr>
          <w:rFonts w:asciiTheme="minorHAnsi" w:hAnsiTheme="minorHAnsi" w:cstheme="minorHAnsi"/>
        </w:rPr>
        <w:t>If you are planning to take the associated AP exam, what is your score goal?</w:t>
      </w:r>
    </w:p>
    <w:p w14:paraId="70C7EF77" w14:textId="77777777" w:rsidR="00A4457D" w:rsidRPr="001012AA" w:rsidRDefault="00A4457D" w:rsidP="00A4457D">
      <w:pPr>
        <w:spacing w:after="160" w:line="259" w:lineRule="auto"/>
        <w:rPr>
          <w:rFonts w:asciiTheme="minorHAnsi" w:hAnsiTheme="minorHAnsi" w:cstheme="minorHAnsi"/>
        </w:rPr>
      </w:pPr>
    </w:p>
    <w:p w14:paraId="413A9241" w14:textId="77777777" w:rsidR="00A4457D" w:rsidRPr="001012AA" w:rsidRDefault="00A4457D" w:rsidP="00A4457D">
      <w:pPr>
        <w:spacing w:after="160" w:line="259" w:lineRule="auto"/>
        <w:rPr>
          <w:rFonts w:asciiTheme="minorHAnsi" w:hAnsiTheme="minorHAnsi" w:cstheme="minorHAnsi"/>
        </w:rPr>
      </w:pPr>
    </w:p>
    <w:p w14:paraId="7F09A259" w14:textId="77777777" w:rsidR="00A4457D" w:rsidRPr="001012AA" w:rsidRDefault="00A4457D" w:rsidP="00A4457D">
      <w:pPr>
        <w:spacing w:after="160" w:line="259" w:lineRule="auto"/>
        <w:ind w:left="720"/>
        <w:contextualSpacing/>
        <w:rPr>
          <w:rFonts w:asciiTheme="minorHAnsi" w:hAnsiTheme="minorHAnsi" w:cstheme="minorHAnsi"/>
        </w:rPr>
      </w:pPr>
      <w:r w:rsidRPr="001012AA">
        <w:rPr>
          <w:rFonts w:asciiTheme="minorHAnsi" w:hAnsiTheme="minorHAnsi" w:cstheme="minorHAnsi"/>
          <w:b/>
          <w:bCs/>
        </w:rPr>
        <w:t>How do I decide my score goal?</w:t>
      </w:r>
      <w:r w:rsidRPr="001012AA">
        <w:rPr>
          <w:rFonts w:asciiTheme="minorHAnsi" w:hAnsiTheme="minorHAnsi" w:cstheme="minorHAnsi"/>
        </w:rPr>
        <w:t xml:space="preserve"> AP exams are scored as 1-5, where scores of 4 or 5 are competitive and a scores of 3, 4, or 5 may receive credit from participating colleges. To see what credit is available from specific colleges for specific exam scores, please go to this site:</w:t>
      </w:r>
    </w:p>
    <w:p w14:paraId="2FA62F43" w14:textId="77777777" w:rsidR="00A4457D" w:rsidRPr="001012AA" w:rsidRDefault="00A4457D" w:rsidP="00A4457D">
      <w:pPr>
        <w:spacing w:after="160" w:line="259" w:lineRule="auto"/>
        <w:ind w:left="720"/>
        <w:contextualSpacing/>
        <w:rPr>
          <w:rFonts w:asciiTheme="minorHAnsi" w:hAnsiTheme="minorHAnsi" w:cstheme="minorHAnsi"/>
        </w:rPr>
      </w:pPr>
    </w:p>
    <w:p w14:paraId="156FEBCB" w14:textId="77777777" w:rsidR="00A4457D" w:rsidRPr="001012AA" w:rsidRDefault="00000000" w:rsidP="00A4457D">
      <w:pPr>
        <w:spacing w:after="160" w:line="259" w:lineRule="auto"/>
        <w:ind w:left="720"/>
        <w:contextualSpacing/>
        <w:rPr>
          <w:rFonts w:asciiTheme="minorHAnsi" w:hAnsiTheme="minorHAnsi" w:cstheme="minorHAnsi"/>
        </w:rPr>
      </w:pPr>
      <w:hyperlink r:id="rId10" w:history="1">
        <w:r w:rsidR="00A4457D" w:rsidRPr="001012AA">
          <w:rPr>
            <w:rFonts w:asciiTheme="minorHAnsi" w:hAnsiTheme="minorHAnsi" w:cstheme="minorHAnsi"/>
            <w:color w:val="0563C1"/>
            <w:u w:val="single"/>
          </w:rPr>
          <w:t>https://apstudents.collegeboard.org/getting-credit-placement/search-policies</w:t>
        </w:r>
      </w:hyperlink>
    </w:p>
    <w:p w14:paraId="01B5850B" w14:textId="77777777" w:rsidR="00A4457D" w:rsidRPr="001012AA" w:rsidRDefault="00A4457D" w:rsidP="00A4457D">
      <w:pPr>
        <w:spacing w:after="160" w:line="259" w:lineRule="auto"/>
        <w:ind w:left="720"/>
        <w:contextualSpacing/>
        <w:rPr>
          <w:rFonts w:asciiTheme="minorHAnsi" w:hAnsiTheme="minorHAnsi" w:cstheme="minorHAnsi"/>
        </w:rPr>
      </w:pPr>
    </w:p>
    <w:p w14:paraId="2BBDB69D" w14:textId="77777777" w:rsidR="00A4457D" w:rsidRPr="001012AA" w:rsidRDefault="00A4457D" w:rsidP="00A4457D">
      <w:pPr>
        <w:numPr>
          <w:ilvl w:val="0"/>
          <w:numId w:val="9"/>
        </w:numPr>
        <w:spacing w:after="160" w:line="259" w:lineRule="auto"/>
        <w:contextualSpacing/>
        <w:rPr>
          <w:rFonts w:asciiTheme="minorHAnsi" w:hAnsiTheme="minorHAnsi" w:cstheme="minorHAnsi"/>
        </w:rPr>
      </w:pPr>
      <w:bookmarkStart w:id="0" w:name="OLE_LINK1"/>
      <w:r w:rsidRPr="001012AA">
        <w:rPr>
          <w:rFonts w:asciiTheme="minorHAnsi" w:hAnsiTheme="minorHAnsi" w:cstheme="minorHAnsi"/>
        </w:rPr>
        <w:t>If you are planning to take the associated AP exam</w:t>
      </w:r>
      <w:bookmarkEnd w:id="0"/>
      <w:r w:rsidRPr="001012AA">
        <w:rPr>
          <w:rFonts w:asciiTheme="minorHAnsi" w:hAnsiTheme="minorHAnsi" w:cstheme="minorHAnsi"/>
        </w:rPr>
        <w:t>, have you identified an exam site that offers this exam near you?</w:t>
      </w:r>
    </w:p>
    <w:p w14:paraId="79EC0847" w14:textId="6F69641C" w:rsidR="00D04A9F" w:rsidRPr="001012AA" w:rsidRDefault="00D04A9F">
      <w:pPr>
        <w:spacing w:line="259" w:lineRule="auto"/>
        <w:rPr>
          <w:rFonts w:asciiTheme="minorHAnsi" w:hAnsiTheme="minorHAnsi" w:cstheme="minorHAnsi"/>
        </w:rPr>
      </w:pPr>
    </w:p>
    <w:p w14:paraId="393279B6" w14:textId="6074188D" w:rsidR="00A4457D" w:rsidRPr="001012AA" w:rsidRDefault="00A4457D">
      <w:pPr>
        <w:spacing w:line="259" w:lineRule="auto"/>
        <w:rPr>
          <w:rFonts w:asciiTheme="minorHAnsi" w:hAnsiTheme="minorHAnsi" w:cstheme="minorHAnsi"/>
        </w:rPr>
      </w:pPr>
    </w:p>
    <w:p w14:paraId="60DEC677" w14:textId="5D70BCFD" w:rsidR="00A4457D" w:rsidRPr="001012AA" w:rsidRDefault="00A4457D">
      <w:pPr>
        <w:spacing w:line="259" w:lineRule="auto"/>
        <w:rPr>
          <w:rFonts w:asciiTheme="minorHAnsi" w:hAnsiTheme="minorHAnsi" w:cstheme="minorHAnsi"/>
        </w:rPr>
      </w:pPr>
    </w:p>
    <w:p w14:paraId="490F161E" w14:textId="62D05F6D" w:rsidR="00A4457D" w:rsidRPr="001012AA" w:rsidRDefault="00A4457D">
      <w:pPr>
        <w:spacing w:line="259" w:lineRule="auto"/>
        <w:rPr>
          <w:rFonts w:asciiTheme="minorHAnsi" w:hAnsiTheme="minorHAnsi" w:cstheme="minorHAnsi"/>
        </w:rPr>
      </w:pPr>
    </w:p>
    <w:p w14:paraId="6EE9D354" w14:textId="0E55A0AD" w:rsidR="00A4457D" w:rsidRPr="001012AA" w:rsidRDefault="00A4457D">
      <w:pPr>
        <w:rPr>
          <w:rFonts w:asciiTheme="minorHAnsi" w:hAnsiTheme="minorHAnsi" w:cstheme="minorHAnsi"/>
        </w:rPr>
      </w:pPr>
      <w:r w:rsidRPr="001012AA">
        <w:rPr>
          <w:rFonts w:asciiTheme="minorHAnsi" w:hAnsiTheme="minorHAnsi" w:cstheme="minorHAnsi"/>
        </w:rPr>
        <w:br w:type="page"/>
      </w:r>
    </w:p>
    <w:p w14:paraId="0601C905" w14:textId="0A219406" w:rsidR="00A4457D" w:rsidRPr="001012AA" w:rsidRDefault="00A4457D">
      <w:pPr>
        <w:spacing w:line="259" w:lineRule="auto"/>
        <w:rPr>
          <w:rFonts w:asciiTheme="minorHAnsi" w:hAnsiTheme="minorHAnsi" w:cstheme="minorHAnsi"/>
          <w:sz w:val="28"/>
          <w:szCs w:val="28"/>
        </w:rPr>
      </w:pPr>
      <w:r w:rsidRPr="001012AA">
        <w:rPr>
          <w:rFonts w:asciiTheme="minorHAnsi" w:hAnsiTheme="minorHAnsi" w:cstheme="minorHAnsi"/>
          <w:b/>
          <w:bCs/>
          <w:sz w:val="28"/>
          <w:szCs w:val="28"/>
        </w:rPr>
        <w:lastRenderedPageBreak/>
        <w:t xml:space="preserve">Part III: </w:t>
      </w:r>
      <w:r w:rsidR="00732F6E" w:rsidRPr="001012AA">
        <w:rPr>
          <w:rFonts w:asciiTheme="minorHAnsi" w:hAnsiTheme="minorHAnsi" w:cstheme="minorHAnsi"/>
          <w:b/>
          <w:bCs/>
          <w:sz w:val="28"/>
          <w:szCs w:val="28"/>
        </w:rPr>
        <w:t>Readiness</w:t>
      </w:r>
      <w:r w:rsidRPr="001012AA">
        <w:rPr>
          <w:rFonts w:asciiTheme="minorHAnsi" w:hAnsiTheme="minorHAnsi" w:cstheme="minorHAnsi"/>
          <w:b/>
          <w:bCs/>
          <w:sz w:val="28"/>
          <w:szCs w:val="28"/>
        </w:rPr>
        <w:t xml:space="preserve"> Test</w:t>
      </w:r>
      <w:r w:rsidRPr="001012AA">
        <w:rPr>
          <w:rFonts w:asciiTheme="minorHAnsi" w:hAnsiTheme="minorHAnsi" w:cstheme="minorHAnsi"/>
          <w:sz w:val="28"/>
          <w:szCs w:val="28"/>
        </w:rPr>
        <w:t xml:space="preserve"> (to be completed by the student)</w:t>
      </w:r>
    </w:p>
    <w:p w14:paraId="5D068B3C" w14:textId="77777777" w:rsidR="00FE47A0" w:rsidRPr="001012AA" w:rsidRDefault="00FE47A0">
      <w:pPr>
        <w:spacing w:line="259" w:lineRule="auto"/>
        <w:rPr>
          <w:rFonts w:asciiTheme="minorHAnsi" w:hAnsiTheme="minorHAnsi" w:cstheme="minorHAnsi"/>
        </w:rPr>
      </w:pPr>
    </w:p>
    <w:p w14:paraId="45386F90" w14:textId="53CDC229" w:rsidR="006B7213" w:rsidRPr="001012AA" w:rsidRDefault="00DA07DE">
      <w:pPr>
        <w:spacing w:line="259" w:lineRule="auto"/>
        <w:rPr>
          <w:rFonts w:asciiTheme="minorHAnsi" w:hAnsiTheme="minorHAnsi" w:cstheme="minorHAnsi"/>
          <w:b/>
          <w:bCs/>
        </w:rPr>
      </w:pPr>
      <w:r w:rsidRPr="001012AA">
        <w:rPr>
          <w:rFonts w:asciiTheme="minorHAnsi" w:hAnsiTheme="minorHAnsi" w:cstheme="minorHAnsi"/>
          <w:b/>
          <w:bCs/>
        </w:rPr>
        <w:t xml:space="preserve">Section A: </w:t>
      </w:r>
      <w:r w:rsidR="007E08F8" w:rsidRPr="001012AA">
        <w:rPr>
          <w:rFonts w:asciiTheme="minorHAnsi" w:hAnsiTheme="minorHAnsi" w:cstheme="minorHAnsi"/>
          <w:b/>
          <w:bCs/>
        </w:rPr>
        <w:t>Rhetorical Analysis</w:t>
      </w:r>
      <w:r w:rsidR="00A828A2" w:rsidRPr="001012AA">
        <w:rPr>
          <w:rFonts w:asciiTheme="minorHAnsi" w:hAnsiTheme="minorHAnsi" w:cstheme="minorHAnsi"/>
          <w:b/>
          <w:bCs/>
        </w:rPr>
        <w:t xml:space="preserve"> </w:t>
      </w:r>
      <w:r w:rsidR="001C4BFF" w:rsidRPr="001012AA">
        <w:rPr>
          <w:rFonts w:asciiTheme="minorHAnsi" w:hAnsiTheme="minorHAnsi" w:cstheme="minorHAnsi"/>
          <w:b/>
          <w:bCs/>
        </w:rPr>
        <w:t>Questions</w:t>
      </w:r>
    </w:p>
    <w:p w14:paraId="3EB47ED2" w14:textId="77777777" w:rsidR="001C4BFF" w:rsidRPr="001012AA" w:rsidRDefault="001C4BFF">
      <w:pPr>
        <w:spacing w:line="259" w:lineRule="auto"/>
        <w:rPr>
          <w:rFonts w:asciiTheme="minorHAnsi" w:hAnsiTheme="minorHAnsi" w:cstheme="minorHAnsi"/>
          <w:b/>
          <w:bCs/>
        </w:rPr>
      </w:pPr>
    </w:p>
    <w:p w14:paraId="0EBB08A7" w14:textId="647D8BD3" w:rsidR="001C4BFF" w:rsidRPr="001012AA" w:rsidRDefault="001C4BFF">
      <w:pPr>
        <w:spacing w:line="259" w:lineRule="auto"/>
        <w:rPr>
          <w:rFonts w:asciiTheme="minorHAnsi" w:hAnsiTheme="minorHAnsi" w:cstheme="minorHAnsi"/>
        </w:rPr>
      </w:pPr>
      <w:r w:rsidRPr="001012AA">
        <w:rPr>
          <w:rFonts w:asciiTheme="minorHAnsi" w:hAnsiTheme="minorHAnsi" w:cstheme="minorHAnsi"/>
          <w:b/>
          <w:bCs/>
        </w:rPr>
        <w:t xml:space="preserve">Instructions: </w:t>
      </w:r>
      <w:r w:rsidRPr="001012AA">
        <w:rPr>
          <w:rFonts w:asciiTheme="minorHAnsi" w:hAnsiTheme="minorHAnsi" w:cstheme="minorHAnsi"/>
        </w:rPr>
        <w:t xml:space="preserve">Read the following passage adapted from </w:t>
      </w:r>
      <w:r w:rsidRPr="001012AA">
        <w:rPr>
          <w:rFonts w:asciiTheme="minorHAnsi" w:hAnsiTheme="minorHAnsi" w:cstheme="minorHAnsi"/>
          <w:i/>
          <w:iCs/>
        </w:rPr>
        <w:t>How I Learned to Ride the Bicycle</w:t>
      </w:r>
      <w:r w:rsidRPr="001012AA">
        <w:rPr>
          <w:rFonts w:asciiTheme="minorHAnsi" w:hAnsiTheme="minorHAnsi" w:cstheme="minorHAnsi"/>
        </w:rPr>
        <w:t xml:space="preserve"> by Frances Willard</w:t>
      </w:r>
      <w:r w:rsidR="004C41EE" w:rsidRPr="001012AA">
        <w:rPr>
          <w:rFonts w:asciiTheme="minorHAnsi" w:hAnsiTheme="minorHAnsi" w:cstheme="minorHAnsi"/>
        </w:rPr>
        <w:t xml:space="preserve">. Then answer the related </w:t>
      </w:r>
      <w:r w:rsidR="001012AA" w:rsidRPr="001012AA">
        <w:rPr>
          <w:rFonts w:asciiTheme="minorHAnsi" w:hAnsiTheme="minorHAnsi" w:cstheme="minorHAnsi"/>
        </w:rPr>
        <w:t>multiple-choice</w:t>
      </w:r>
      <w:r w:rsidR="004C41EE" w:rsidRPr="001012AA">
        <w:rPr>
          <w:rFonts w:asciiTheme="minorHAnsi" w:hAnsiTheme="minorHAnsi" w:cstheme="minorHAnsi"/>
        </w:rPr>
        <w:t xml:space="preserve"> questions</w:t>
      </w:r>
      <w:r w:rsidR="001012AA" w:rsidRPr="001012AA">
        <w:rPr>
          <w:rFonts w:asciiTheme="minorHAnsi" w:hAnsiTheme="minorHAnsi" w:cstheme="minorHAnsi"/>
        </w:rPr>
        <w:t xml:space="preserve"> the follow the passage</w:t>
      </w:r>
      <w:r w:rsidR="004C41EE" w:rsidRPr="001012AA">
        <w:rPr>
          <w:rFonts w:asciiTheme="minorHAnsi" w:hAnsiTheme="minorHAnsi" w:cstheme="minorHAnsi"/>
        </w:rPr>
        <w:t xml:space="preserve">. </w:t>
      </w:r>
    </w:p>
    <w:p w14:paraId="5F9789B1" w14:textId="77777777" w:rsidR="00DD2386" w:rsidRPr="001012AA" w:rsidRDefault="00DD2386">
      <w:pPr>
        <w:spacing w:line="259" w:lineRule="auto"/>
        <w:rPr>
          <w:rFonts w:asciiTheme="minorHAnsi" w:hAnsiTheme="minorHAnsi" w:cstheme="minorHAnsi"/>
        </w:rPr>
      </w:pPr>
    </w:p>
    <w:p w14:paraId="5A837A98" w14:textId="09B592C8" w:rsidR="00DD2386" w:rsidRPr="001012AA" w:rsidRDefault="00DD2386">
      <w:pPr>
        <w:spacing w:line="259" w:lineRule="auto"/>
        <w:rPr>
          <w:rFonts w:asciiTheme="minorHAnsi" w:hAnsiTheme="minorHAnsi" w:cstheme="minorHAnsi"/>
        </w:rPr>
      </w:pPr>
      <w:r w:rsidRPr="001012AA">
        <w:rPr>
          <w:rFonts w:asciiTheme="minorHAnsi" w:hAnsiTheme="minorHAnsi" w:cstheme="minorHAnsi"/>
        </w:rPr>
        <w:t>(Passage taken from:</w:t>
      </w:r>
    </w:p>
    <w:p w14:paraId="7A74118F" w14:textId="6383434B" w:rsidR="00DD2386" w:rsidRPr="001012AA" w:rsidRDefault="00DD2386">
      <w:pPr>
        <w:spacing w:line="259" w:lineRule="auto"/>
        <w:rPr>
          <w:rFonts w:asciiTheme="minorHAnsi" w:hAnsiTheme="minorHAnsi" w:cstheme="minorHAnsi"/>
        </w:rPr>
      </w:pPr>
      <w:r w:rsidRPr="001012AA">
        <w:rPr>
          <w:rFonts w:asciiTheme="minorHAnsi" w:hAnsiTheme="minorHAnsi" w:cstheme="minorHAnsi"/>
        </w:rPr>
        <w:t xml:space="preserve"> Shea, Renée et al. </w:t>
      </w:r>
      <w:r w:rsidRPr="001012AA">
        <w:rPr>
          <w:rFonts w:asciiTheme="minorHAnsi" w:hAnsiTheme="minorHAnsi" w:cstheme="minorHAnsi"/>
          <w:i/>
          <w:iCs/>
        </w:rPr>
        <w:t>The Language of Composition</w:t>
      </w:r>
      <w:r w:rsidRPr="001012AA">
        <w:rPr>
          <w:rFonts w:asciiTheme="minorHAnsi" w:hAnsiTheme="minorHAnsi" w:cstheme="minorHAnsi"/>
        </w:rPr>
        <w:t>. 3rd ed., Bedford Freeman and Worth, 2018.)</w:t>
      </w:r>
    </w:p>
    <w:p w14:paraId="64868CC1" w14:textId="77777777" w:rsidR="001C4BFF" w:rsidRPr="001012AA" w:rsidRDefault="001C4BFF">
      <w:pPr>
        <w:spacing w:line="259" w:lineRule="auto"/>
        <w:rPr>
          <w:rFonts w:asciiTheme="minorHAnsi" w:hAnsiTheme="minorHAnsi" w:cstheme="minorHAnsi"/>
          <w:b/>
          <w:bCs/>
        </w:rPr>
      </w:pPr>
    </w:p>
    <w:p w14:paraId="1F433830" w14:textId="15F693EC" w:rsidR="009F405C" w:rsidRPr="001012AA" w:rsidRDefault="009F405C" w:rsidP="0006448B">
      <w:pPr>
        <w:pStyle w:val="ListParagraph"/>
        <w:numPr>
          <w:ilvl w:val="0"/>
          <w:numId w:val="22"/>
        </w:numPr>
        <w:spacing w:line="259" w:lineRule="auto"/>
        <w:rPr>
          <w:rFonts w:asciiTheme="minorHAnsi" w:hAnsiTheme="minorHAnsi" w:cstheme="minorHAnsi"/>
          <w:sz w:val="24"/>
          <w:szCs w:val="24"/>
        </w:rPr>
      </w:pPr>
      <w:r w:rsidRPr="001012AA">
        <w:rPr>
          <w:rFonts w:asciiTheme="minorHAnsi" w:hAnsiTheme="minorHAnsi" w:cstheme="minorHAnsi"/>
          <w:sz w:val="24"/>
          <w:szCs w:val="24"/>
        </w:rPr>
        <w:t>Since Balaam’s beast</w:t>
      </w:r>
      <w:r w:rsidRPr="001012AA">
        <w:rPr>
          <w:rFonts w:asciiTheme="minorHAnsi" w:hAnsiTheme="minorHAnsi" w:cstheme="minorHAnsi"/>
          <w:sz w:val="24"/>
          <w:szCs w:val="24"/>
          <w:vertAlign w:val="superscript"/>
        </w:rPr>
        <w:t>1</w:t>
      </w:r>
      <w:r w:rsidRPr="001012AA">
        <w:rPr>
          <w:rFonts w:asciiTheme="minorHAnsi" w:hAnsiTheme="minorHAnsi" w:cstheme="minorHAnsi"/>
          <w:sz w:val="24"/>
          <w:szCs w:val="24"/>
        </w:rPr>
        <w:t xml:space="preserve"> there has </w:t>
      </w:r>
      <w:proofErr w:type="gramStart"/>
      <w:r w:rsidRPr="001012AA">
        <w:rPr>
          <w:rFonts w:asciiTheme="minorHAnsi" w:hAnsiTheme="minorHAnsi" w:cstheme="minorHAnsi"/>
          <w:sz w:val="24"/>
          <w:szCs w:val="24"/>
        </w:rPr>
        <w:t>been</w:t>
      </w:r>
      <w:proofErr w:type="gramEnd"/>
      <w:r w:rsidRPr="001012AA">
        <w:rPr>
          <w:rFonts w:asciiTheme="minorHAnsi" w:hAnsiTheme="minorHAnsi" w:cstheme="minorHAnsi"/>
          <w:sz w:val="24"/>
          <w:szCs w:val="24"/>
        </w:rPr>
        <w:t xml:space="preserve"> but little authentic talking done by the four-footed; but that is no reason why the two-wheeled should not speak its mind, and the first utterance I have to chronicle in the softly flowing vocables of my bicycle is to the following purport. I heard it as we trundled off down the Priory incline at the suburban home of Lady Henry Somerset, Reigate, England; it said: “Behold, I do not fail you; I am not a skittish beastie, but a sober, well-conducted roadster. I did not ask you to mount or drive, but since you have done so you must now learn the laws of balance and exploitation. I did not invent these laws, but I have been built conformably to them, and you must suit yourself to the unchanging regulations of gravity, general and specific, as illustrated in me. Strange as the paradox may seem, you will do this best by not trying to do it at all. You must make up what you are pleased to call your mind — make it up speedily, or you will be cast in yonder mud-puddle, and no blame to me and no thanks to yourself. Two things must occupy your thinking powers to the exclusion of every other thing: first, the goal; </w:t>
      </w:r>
      <w:proofErr w:type="gramStart"/>
      <w:r w:rsidRPr="001012AA">
        <w:rPr>
          <w:rFonts w:asciiTheme="minorHAnsi" w:hAnsiTheme="minorHAnsi" w:cstheme="minorHAnsi"/>
          <w:sz w:val="24"/>
          <w:szCs w:val="24"/>
        </w:rPr>
        <w:t>and,</w:t>
      </w:r>
      <w:proofErr w:type="gramEnd"/>
      <w:r w:rsidRPr="001012AA">
        <w:rPr>
          <w:rFonts w:asciiTheme="minorHAnsi" w:hAnsiTheme="minorHAnsi" w:cstheme="minorHAnsi"/>
          <w:sz w:val="24"/>
          <w:szCs w:val="24"/>
        </w:rPr>
        <w:t xml:space="preserve"> second, the momentum requisite to reach it. Do not look down like an imbecile upon the steering-wheel in front of you — that would be about as wise as for a nauseated voyager to keep his optical instruments fixed upon the rolling waves. It is the curse of life that nearly </w:t>
      </w:r>
      <w:proofErr w:type="spellStart"/>
      <w:proofErr w:type="gramStart"/>
      <w:r w:rsidRPr="001012AA">
        <w:rPr>
          <w:rFonts w:asciiTheme="minorHAnsi" w:hAnsiTheme="minorHAnsi" w:cstheme="minorHAnsi"/>
          <w:sz w:val="24"/>
          <w:szCs w:val="24"/>
        </w:rPr>
        <w:t>every one</w:t>
      </w:r>
      <w:proofErr w:type="spellEnd"/>
      <w:proofErr w:type="gramEnd"/>
      <w:r w:rsidRPr="001012AA">
        <w:rPr>
          <w:rFonts w:asciiTheme="minorHAnsi" w:hAnsiTheme="minorHAnsi" w:cstheme="minorHAnsi"/>
          <w:sz w:val="24"/>
          <w:szCs w:val="24"/>
        </w:rPr>
        <w:t xml:space="preserve"> looks </w:t>
      </w:r>
      <w:proofErr w:type="gramStart"/>
      <w:r w:rsidRPr="001012AA">
        <w:rPr>
          <w:rFonts w:asciiTheme="minorHAnsi" w:hAnsiTheme="minorHAnsi" w:cstheme="minorHAnsi"/>
          <w:sz w:val="24"/>
          <w:szCs w:val="24"/>
        </w:rPr>
        <w:t>down</w:t>
      </w:r>
      <w:proofErr w:type="gramEnd"/>
      <w:r w:rsidRPr="001012AA">
        <w:rPr>
          <w:rFonts w:asciiTheme="minorHAnsi" w:hAnsiTheme="minorHAnsi" w:cstheme="minorHAnsi"/>
          <w:sz w:val="24"/>
          <w:szCs w:val="24"/>
        </w:rPr>
        <w:t xml:space="preserve">. But the microscope will never set you free; you must glue your eyes to the telescope </w:t>
      </w:r>
      <w:proofErr w:type="spellStart"/>
      <w:r w:rsidRPr="001012AA">
        <w:rPr>
          <w:rFonts w:asciiTheme="minorHAnsi" w:hAnsiTheme="minorHAnsi" w:cstheme="minorHAnsi"/>
          <w:sz w:val="24"/>
          <w:szCs w:val="24"/>
        </w:rPr>
        <w:t>for ever</w:t>
      </w:r>
      <w:proofErr w:type="spellEnd"/>
      <w:r w:rsidRPr="001012AA">
        <w:rPr>
          <w:rFonts w:asciiTheme="minorHAnsi" w:hAnsiTheme="minorHAnsi" w:cstheme="minorHAnsi"/>
          <w:sz w:val="24"/>
          <w:szCs w:val="24"/>
        </w:rPr>
        <w:t xml:space="preserve"> and a day. Look up and off and on and out; get forehead and foot into line, the latter acting as a rhythmic spur in the flanks of your </w:t>
      </w:r>
      <w:proofErr w:type="spellStart"/>
      <w:r w:rsidRPr="001012AA">
        <w:rPr>
          <w:rFonts w:asciiTheme="minorHAnsi" w:hAnsiTheme="minorHAnsi" w:cstheme="minorHAnsi"/>
          <w:sz w:val="24"/>
          <w:szCs w:val="24"/>
        </w:rPr>
        <w:t>equilibriated</w:t>
      </w:r>
      <w:proofErr w:type="spellEnd"/>
      <w:r w:rsidRPr="001012AA">
        <w:rPr>
          <w:rFonts w:asciiTheme="minorHAnsi" w:hAnsiTheme="minorHAnsi" w:cstheme="minorHAnsi"/>
          <w:sz w:val="24"/>
          <w:szCs w:val="24"/>
        </w:rPr>
        <w:t xml:space="preserve"> equine; </w:t>
      </w:r>
      <w:proofErr w:type="gramStart"/>
      <w:r w:rsidRPr="001012AA">
        <w:rPr>
          <w:rFonts w:asciiTheme="minorHAnsi" w:hAnsiTheme="minorHAnsi" w:cstheme="minorHAnsi"/>
          <w:sz w:val="24"/>
          <w:szCs w:val="24"/>
        </w:rPr>
        <w:t>so</w:t>
      </w:r>
      <w:proofErr w:type="gramEnd"/>
      <w:r w:rsidRPr="001012AA">
        <w:rPr>
          <w:rFonts w:asciiTheme="minorHAnsi" w:hAnsiTheme="minorHAnsi" w:cstheme="minorHAnsi"/>
          <w:sz w:val="24"/>
          <w:szCs w:val="24"/>
        </w:rPr>
        <w:t xml:space="preserve"> shall you win, and that right speedily. </w:t>
      </w:r>
    </w:p>
    <w:p w14:paraId="5C8054FF" w14:textId="77777777" w:rsidR="0006448B" w:rsidRPr="001012AA" w:rsidRDefault="0006448B" w:rsidP="009F405C">
      <w:pPr>
        <w:widowControl w:val="0"/>
        <w:autoSpaceDE w:val="0"/>
        <w:autoSpaceDN w:val="0"/>
        <w:spacing w:line="259" w:lineRule="auto"/>
        <w:rPr>
          <w:rFonts w:asciiTheme="minorHAnsi" w:hAnsiTheme="minorHAnsi" w:cstheme="minorHAnsi"/>
        </w:rPr>
      </w:pPr>
    </w:p>
    <w:p w14:paraId="70CF3F75" w14:textId="249140DA" w:rsidR="009F405C" w:rsidRPr="001012AA" w:rsidRDefault="009F405C" w:rsidP="0006448B">
      <w:pPr>
        <w:pStyle w:val="ListParagraph"/>
        <w:numPr>
          <w:ilvl w:val="0"/>
          <w:numId w:val="22"/>
        </w:numPr>
        <w:spacing w:line="259" w:lineRule="auto"/>
        <w:rPr>
          <w:rFonts w:asciiTheme="minorHAnsi" w:hAnsiTheme="minorHAnsi" w:cstheme="minorHAnsi"/>
          <w:sz w:val="24"/>
          <w:szCs w:val="24"/>
        </w:rPr>
      </w:pPr>
      <w:r w:rsidRPr="001012AA">
        <w:rPr>
          <w:rFonts w:asciiTheme="minorHAnsi" w:hAnsiTheme="minorHAnsi" w:cstheme="minorHAnsi"/>
          <w:sz w:val="24"/>
          <w:szCs w:val="24"/>
        </w:rPr>
        <w:t>“It was divinely said that the kingdom of God is within you. Some make a mysticism of this declaration, but it is hard common sense; for the lesson you will learn from me is this: every kingdom over which we reign must be first formed within us on what the psychic people call the ‘astral plane,’ but what I as a bicycle look upon as the common parade-ground of individual thought.” </w:t>
      </w:r>
    </w:p>
    <w:p w14:paraId="1EABFD25" w14:textId="77777777" w:rsidR="0006448B" w:rsidRPr="001012AA" w:rsidRDefault="0006448B" w:rsidP="009F405C">
      <w:pPr>
        <w:widowControl w:val="0"/>
        <w:autoSpaceDE w:val="0"/>
        <w:autoSpaceDN w:val="0"/>
        <w:spacing w:line="259" w:lineRule="auto"/>
        <w:rPr>
          <w:rFonts w:asciiTheme="minorHAnsi" w:hAnsiTheme="minorHAnsi" w:cstheme="minorHAnsi"/>
        </w:rPr>
      </w:pPr>
    </w:p>
    <w:p w14:paraId="5F7F0BFD" w14:textId="77777777" w:rsidR="001012AA" w:rsidRPr="001012AA" w:rsidRDefault="001012AA" w:rsidP="009F405C">
      <w:pPr>
        <w:widowControl w:val="0"/>
        <w:autoSpaceDE w:val="0"/>
        <w:autoSpaceDN w:val="0"/>
        <w:spacing w:line="259" w:lineRule="auto"/>
        <w:rPr>
          <w:rFonts w:asciiTheme="minorHAnsi" w:hAnsiTheme="minorHAnsi" w:cstheme="minorHAnsi"/>
        </w:rPr>
      </w:pPr>
    </w:p>
    <w:p w14:paraId="59C26A48" w14:textId="430532EE" w:rsidR="009F405C" w:rsidRPr="001012AA" w:rsidRDefault="009F405C" w:rsidP="0006448B">
      <w:pPr>
        <w:pStyle w:val="ListParagraph"/>
        <w:numPr>
          <w:ilvl w:val="0"/>
          <w:numId w:val="22"/>
        </w:numPr>
        <w:spacing w:line="259" w:lineRule="auto"/>
        <w:rPr>
          <w:rFonts w:asciiTheme="minorHAnsi" w:hAnsiTheme="minorHAnsi" w:cstheme="minorHAnsi"/>
          <w:sz w:val="24"/>
          <w:szCs w:val="24"/>
        </w:rPr>
      </w:pPr>
      <w:r w:rsidRPr="001012AA">
        <w:rPr>
          <w:rFonts w:asciiTheme="minorHAnsi" w:hAnsiTheme="minorHAnsi" w:cstheme="minorHAnsi"/>
          <w:sz w:val="24"/>
          <w:szCs w:val="24"/>
        </w:rPr>
        <w:lastRenderedPageBreak/>
        <w:t>The Process </w:t>
      </w:r>
    </w:p>
    <w:p w14:paraId="127432E3" w14:textId="77777777" w:rsidR="009F405C" w:rsidRPr="001012AA" w:rsidRDefault="009F405C" w:rsidP="00FE47A0">
      <w:pPr>
        <w:spacing w:line="259" w:lineRule="auto"/>
        <w:ind w:left="720"/>
        <w:rPr>
          <w:rFonts w:asciiTheme="minorHAnsi" w:hAnsiTheme="minorHAnsi" w:cstheme="minorHAnsi"/>
        </w:rPr>
      </w:pPr>
      <w:r w:rsidRPr="001012AA">
        <w:rPr>
          <w:rFonts w:asciiTheme="minorHAnsi" w:hAnsiTheme="minorHAnsi" w:cstheme="minorHAnsi"/>
        </w:rPr>
        <w:t xml:space="preserve">Courtiers wittily say that horseback riding is the only thing in which a prince is apt to excel, </w:t>
      </w:r>
      <w:proofErr w:type="gramStart"/>
      <w:r w:rsidRPr="001012AA">
        <w:rPr>
          <w:rFonts w:asciiTheme="minorHAnsi" w:hAnsiTheme="minorHAnsi" w:cstheme="minorHAnsi"/>
        </w:rPr>
        <w:t>for the reason that</w:t>
      </w:r>
      <w:proofErr w:type="gramEnd"/>
      <w:r w:rsidRPr="001012AA">
        <w:rPr>
          <w:rFonts w:asciiTheme="minorHAnsi" w:hAnsiTheme="minorHAnsi" w:cstheme="minorHAnsi"/>
        </w:rPr>
        <w:t xml:space="preserve"> the horse never flatters and would as soon throw him as if he were a groom. </w:t>
      </w:r>
      <w:proofErr w:type="gramStart"/>
      <w:r w:rsidRPr="001012AA">
        <w:rPr>
          <w:rFonts w:asciiTheme="minorHAnsi" w:hAnsiTheme="minorHAnsi" w:cstheme="minorHAnsi"/>
        </w:rPr>
        <w:t>Therefore</w:t>
      </w:r>
      <w:proofErr w:type="gramEnd"/>
      <w:r w:rsidRPr="001012AA">
        <w:rPr>
          <w:rFonts w:asciiTheme="minorHAnsi" w:hAnsiTheme="minorHAnsi" w:cstheme="minorHAnsi"/>
        </w:rPr>
        <w:t xml:space="preserve"> it is only by actually mastering the art of riding that a prince can hold his place with the noblest of the four-footed animals. </w:t>
      </w:r>
    </w:p>
    <w:p w14:paraId="7BE2057B" w14:textId="77777777" w:rsidR="0006448B" w:rsidRPr="001012AA" w:rsidRDefault="0006448B" w:rsidP="009F405C">
      <w:pPr>
        <w:widowControl w:val="0"/>
        <w:autoSpaceDE w:val="0"/>
        <w:autoSpaceDN w:val="0"/>
        <w:spacing w:line="259" w:lineRule="auto"/>
        <w:rPr>
          <w:rFonts w:asciiTheme="minorHAnsi" w:hAnsiTheme="minorHAnsi" w:cstheme="minorHAnsi"/>
        </w:rPr>
      </w:pPr>
    </w:p>
    <w:p w14:paraId="0ED0E311" w14:textId="6094ED81" w:rsidR="009F405C" w:rsidRPr="001012AA" w:rsidRDefault="009F405C" w:rsidP="0006448B">
      <w:pPr>
        <w:pStyle w:val="ListParagraph"/>
        <w:numPr>
          <w:ilvl w:val="0"/>
          <w:numId w:val="22"/>
        </w:numPr>
        <w:spacing w:line="259" w:lineRule="auto"/>
        <w:rPr>
          <w:rFonts w:asciiTheme="minorHAnsi" w:hAnsiTheme="minorHAnsi" w:cstheme="minorHAnsi"/>
          <w:sz w:val="24"/>
          <w:szCs w:val="24"/>
        </w:rPr>
      </w:pPr>
      <w:proofErr w:type="gramStart"/>
      <w:r w:rsidRPr="001012AA">
        <w:rPr>
          <w:rFonts w:asciiTheme="minorHAnsi" w:hAnsiTheme="minorHAnsi" w:cstheme="minorHAnsi"/>
          <w:sz w:val="24"/>
          <w:szCs w:val="24"/>
        </w:rPr>
        <w:t>Happily</w:t>
      </w:r>
      <w:proofErr w:type="gramEnd"/>
      <w:r w:rsidRPr="001012AA">
        <w:rPr>
          <w:rFonts w:asciiTheme="minorHAnsi" w:hAnsiTheme="minorHAnsi" w:cstheme="minorHAnsi"/>
          <w:sz w:val="24"/>
          <w:szCs w:val="24"/>
        </w:rPr>
        <w:t xml:space="preserve"> there is now another locomotive contrivance which is no flatterer, and which </w:t>
      </w:r>
      <w:proofErr w:type="gramStart"/>
      <w:r w:rsidRPr="001012AA">
        <w:rPr>
          <w:rFonts w:asciiTheme="minorHAnsi" w:hAnsiTheme="minorHAnsi" w:cstheme="minorHAnsi"/>
          <w:sz w:val="24"/>
          <w:szCs w:val="24"/>
        </w:rPr>
        <w:t>peasant</w:t>
      </w:r>
      <w:proofErr w:type="gramEnd"/>
      <w:r w:rsidRPr="001012AA">
        <w:rPr>
          <w:rFonts w:asciiTheme="minorHAnsi" w:hAnsiTheme="minorHAnsi" w:cstheme="minorHAnsi"/>
          <w:sz w:val="24"/>
          <w:szCs w:val="24"/>
        </w:rPr>
        <w:t xml:space="preserve"> and prince must master, if they do this at all, by the democratic route of honest hard work. Well will it be for rulers when the tough old Yorkshire proverb applies to them as strictly as to the lowest of their subjects: “</w:t>
      </w:r>
      <w:r w:rsidRPr="001012AA">
        <w:rPr>
          <w:rFonts w:asciiTheme="minorHAnsi" w:hAnsiTheme="minorHAnsi" w:cstheme="minorHAnsi"/>
          <w:i/>
          <w:iCs/>
          <w:sz w:val="24"/>
          <w:szCs w:val="24"/>
        </w:rPr>
        <w:t>It’s dogged as does it.”</w:t>
      </w:r>
      <w:r w:rsidRPr="001012AA">
        <w:rPr>
          <w:rFonts w:asciiTheme="minorHAnsi" w:hAnsiTheme="minorHAnsi" w:cstheme="minorHAnsi"/>
          <w:sz w:val="24"/>
          <w:szCs w:val="24"/>
        </w:rPr>
        <w:t> We all know the old saying, “Fire is a good servant, but a bad master.” This is equally true of the bicycle: if you give it an inch — nay, a hair — it will take an ell — nay, an evolution — and you a contusion, or, like enough, a perforated knee-cap. . . . </w:t>
      </w:r>
    </w:p>
    <w:p w14:paraId="7EE66442" w14:textId="77777777" w:rsidR="0006448B" w:rsidRPr="001012AA" w:rsidRDefault="0006448B" w:rsidP="009F405C">
      <w:pPr>
        <w:widowControl w:val="0"/>
        <w:autoSpaceDE w:val="0"/>
        <w:autoSpaceDN w:val="0"/>
        <w:spacing w:line="259" w:lineRule="auto"/>
        <w:rPr>
          <w:rFonts w:asciiTheme="minorHAnsi" w:hAnsiTheme="minorHAnsi" w:cstheme="minorHAnsi"/>
        </w:rPr>
      </w:pPr>
    </w:p>
    <w:p w14:paraId="7EA3CA47" w14:textId="2FCCA6B1" w:rsidR="009F405C" w:rsidRPr="001012AA" w:rsidRDefault="009F405C" w:rsidP="0006448B">
      <w:pPr>
        <w:pStyle w:val="ListParagraph"/>
        <w:numPr>
          <w:ilvl w:val="0"/>
          <w:numId w:val="22"/>
        </w:numPr>
        <w:spacing w:line="259" w:lineRule="auto"/>
        <w:rPr>
          <w:rFonts w:asciiTheme="minorHAnsi" w:hAnsiTheme="minorHAnsi" w:cstheme="minorHAnsi"/>
          <w:sz w:val="24"/>
          <w:szCs w:val="24"/>
        </w:rPr>
      </w:pPr>
      <w:r w:rsidRPr="001012AA">
        <w:rPr>
          <w:rFonts w:asciiTheme="minorHAnsi" w:hAnsiTheme="minorHAnsi" w:cstheme="minorHAnsi"/>
          <w:sz w:val="24"/>
          <w:szCs w:val="24"/>
        </w:rPr>
        <w:t>Gradually, item by item, I learned the location of every screw and spring, spoke and tire, and every beam and bearing that went to make up [my bike] Gladys. This was not the lesson of a day, but of many days and weeks, and it had to be learned before we could get on well together. To my mind the infelicities of which we see so much in life grow out of lack of time and patience thus to study and adjust the natures that have agreed in the sight of God and man to stand by one another to the last. They will not take the pains, they have not enough specific gravity, to balance themselves in their new environment. Indeed, I found a whole philosophy of life in the wooing and the winning of my bicycle. </w:t>
      </w:r>
    </w:p>
    <w:p w14:paraId="2D9EFDC6" w14:textId="77777777" w:rsidR="0006448B" w:rsidRPr="001012AA" w:rsidRDefault="0006448B" w:rsidP="009F405C">
      <w:pPr>
        <w:widowControl w:val="0"/>
        <w:autoSpaceDE w:val="0"/>
        <w:autoSpaceDN w:val="0"/>
        <w:spacing w:line="259" w:lineRule="auto"/>
        <w:rPr>
          <w:rFonts w:asciiTheme="minorHAnsi" w:hAnsiTheme="minorHAnsi" w:cstheme="minorHAnsi"/>
        </w:rPr>
      </w:pPr>
    </w:p>
    <w:p w14:paraId="6C941474" w14:textId="212F5936" w:rsidR="009F405C" w:rsidRPr="001012AA" w:rsidRDefault="009F405C" w:rsidP="0006448B">
      <w:pPr>
        <w:pStyle w:val="ListParagraph"/>
        <w:numPr>
          <w:ilvl w:val="0"/>
          <w:numId w:val="22"/>
        </w:numPr>
        <w:spacing w:line="259" w:lineRule="auto"/>
        <w:rPr>
          <w:rFonts w:asciiTheme="minorHAnsi" w:hAnsiTheme="minorHAnsi" w:cstheme="minorHAnsi"/>
          <w:sz w:val="24"/>
          <w:szCs w:val="24"/>
        </w:rPr>
      </w:pPr>
      <w:r w:rsidRPr="001012AA">
        <w:rPr>
          <w:rFonts w:asciiTheme="minorHAnsi" w:hAnsiTheme="minorHAnsi" w:cstheme="minorHAnsi"/>
          <w:sz w:val="24"/>
          <w:szCs w:val="24"/>
        </w:rPr>
        <w:t xml:space="preserve">Just as a strong and </w:t>
      </w:r>
      <w:proofErr w:type="spellStart"/>
      <w:r w:rsidRPr="001012AA">
        <w:rPr>
          <w:rFonts w:asciiTheme="minorHAnsi" w:hAnsiTheme="minorHAnsi" w:cstheme="minorHAnsi"/>
          <w:sz w:val="24"/>
          <w:szCs w:val="24"/>
        </w:rPr>
        <w:t>skilful</w:t>
      </w:r>
      <w:proofErr w:type="spellEnd"/>
      <w:r w:rsidRPr="001012AA">
        <w:rPr>
          <w:rFonts w:asciiTheme="minorHAnsi" w:hAnsiTheme="minorHAnsi" w:cstheme="minorHAnsi"/>
          <w:sz w:val="24"/>
          <w:szCs w:val="24"/>
        </w:rPr>
        <w:t xml:space="preserve"> swimmer takes the waves, so the bicycler must learn to take such waves of mental impression as the passing of a gigantic hay-wagon, the sudden obtrusion of black cattle with wide-branching horns, the rattling pace of high-stepping steeds, or even the swift transit of a railway-train. At </w:t>
      </w:r>
      <w:proofErr w:type="gramStart"/>
      <w:r w:rsidRPr="001012AA">
        <w:rPr>
          <w:rFonts w:asciiTheme="minorHAnsi" w:hAnsiTheme="minorHAnsi" w:cstheme="minorHAnsi"/>
          <w:sz w:val="24"/>
          <w:szCs w:val="24"/>
        </w:rPr>
        <w:t>first</w:t>
      </w:r>
      <w:proofErr w:type="gramEnd"/>
      <w:r w:rsidRPr="001012AA">
        <w:rPr>
          <w:rFonts w:asciiTheme="minorHAnsi" w:hAnsiTheme="minorHAnsi" w:cstheme="minorHAnsi"/>
          <w:sz w:val="24"/>
          <w:szCs w:val="24"/>
        </w:rPr>
        <w:t xml:space="preserve"> she will be upset by the apparition of the smallest poodle, and not until she has attained a wide experience will she hold herself steady in presence of the critical eyes of a coach-and-four. But all this is a part of that equilibration of thought and action by which we conquer the universe in conquering ourselves. </w:t>
      </w:r>
    </w:p>
    <w:p w14:paraId="4224BDD7" w14:textId="77777777" w:rsidR="009F405C" w:rsidRPr="001012AA" w:rsidRDefault="009F405C" w:rsidP="009F405C">
      <w:pPr>
        <w:spacing w:line="259" w:lineRule="auto"/>
        <w:rPr>
          <w:rFonts w:asciiTheme="minorHAnsi" w:hAnsiTheme="minorHAnsi" w:cstheme="minorHAnsi"/>
        </w:rPr>
      </w:pPr>
    </w:p>
    <w:p w14:paraId="3D4C5E04" w14:textId="445A2993" w:rsidR="009F405C" w:rsidRPr="001012AA" w:rsidRDefault="009F405C" w:rsidP="009F405C">
      <w:pPr>
        <w:widowControl w:val="0"/>
        <w:autoSpaceDE w:val="0"/>
        <w:autoSpaceDN w:val="0"/>
        <w:spacing w:line="259" w:lineRule="auto"/>
        <w:rPr>
          <w:rFonts w:asciiTheme="minorHAnsi" w:hAnsiTheme="minorHAnsi" w:cstheme="minorHAnsi"/>
        </w:rPr>
      </w:pPr>
      <w:r w:rsidRPr="001012AA">
        <w:rPr>
          <w:rFonts w:asciiTheme="minorHAnsi" w:hAnsiTheme="minorHAnsi" w:cstheme="minorHAnsi"/>
        </w:rPr>
        <w:t>Note 1</w:t>
      </w:r>
      <w:r w:rsidR="00FE47A0" w:rsidRPr="001012AA">
        <w:rPr>
          <w:rFonts w:asciiTheme="minorHAnsi" w:hAnsiTheme="minorHAnsi" w:cstheme="minorHAnsi"/>
        </w:rPr>
        <w:t>) Balaam</w:t>
      </w:r>
      <w:r w:rsidRPr="001012AA">
        <w:rPr>
          <w:rFonts w:asciiTheme="minorHAnsi" w:hAnsiTheme="minorHAnsi" w:cstheme="minorHAnsi"/>
        </w:rPr>
        <w:t xml:space="preserve"> is a biblical figure whose donkey, miraculously given the power of speech, saves his life. —Eds.</w:t>
      </w:r>
    </w:p>
    <w:p w14:paraId="07E1A05A" w14:textId="77777777" w:rsidR="009F405C" w:rsidRPr="001012AA" w:rsidRDefault="009F405C" w:rsidP="009F405C">
      <w:pPr>
        <w:widowControl w:val="0"/>
        <w:autoSpaceDE w:val="0"/>
        <w:autoSpaceDN w:val="0"/>
        <w:spacing w:line="259" w:lineRule="auto"/>
        <w:rPr>
          <w:rFonts w:asciiTheme="minorHAnsi" w:hAnsiTheme="minorHAnsi" w:cstheme="minorHAnsi"/>
          <w:b/>
          <w:bCs/>
          <w:color w:val="FF0000"/>
        </w:rPr>
      </w:pPr>
      <w:r w:rsidRPr="001012AA">
        <w:rPr>
          <w:rFonts w:asciiTheme="minorHAnsi" w:hAnsiTheme="minorHAnsi" w:cstheme="minorHAnsi"/>
          <w:b/>
          <w:bCs/>
          <w:color w:val="FF0000"/>
        </w:rPr>
        <w:t>  </w:t>
      </w:r>
    </w:p>
    <w:p w14:paraId="75D15A0F" w14:textId="77777777" w:rsidR="009F405C" w:rsidRPr="001012AA" w:rsidRDefault="009F405C" w:rsidP="009F405C">
      <w:pPr>
        <w:widowControl w:val="0"/>
        <w:numPr>
          <w:ilvl w:val="0"/>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The speaker’s tone in the first sentence can best be described as</w:t>
      </w:r>
    </w:p>
    <w:p w14:paraId="7B78E895"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analytical and objective</w:t>
      </w:r>
    </w:p>
    <w:p w14:paraId="687F9523"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fanciful and humorous</w:t>
      </w:r>
    </w:p>
    <w:p w14:paraId="0189470C"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lastRenderedPageBreak/>
        <w:t>combative and defensive</w:t>
      </w:r>
    </w:p>
    <w:p w14:paraId="0A7736FC"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didactic and serious</w:t>
      </w:r>
    </w:p>
    <w:p w14:paraId="4AC3C78E" w14:textId="77777777" w:rsidR="006F4BC7" w:rsidRPr="001012AA" w:rsidRDefault="006F4BC7" w:rsidP="006F4BC7">
      <w:pPr>
        <w:widowControl w:val="0"/>
        <w:autoSpaceDE w:val="0"/>
        <w:autoSpaceDN w:val="0"/>
        <w:spacing w:line="259" w:lineRule="auto"/>
        <w:ind w:left="1440"/>
        <w:rPr>
          <w:rFonts w:asciiTheme="minorHAnsi" w:hAnsiTheme="minorHAnsi" w:cstheme="minorHAnsi"/>
          <w:b/>
          <w:bCs/>
        </w:rPr>
      </w:pPr>
    </w:p>
    <w:p w14:paraId="7C84BB5F" w14:textId="77777777" w:rsidR="009F405C" w:rsidRPr="001012AA" w:rsidRDefault="009F405C" w:rsidP="009F405C">
      <w:pPr>
        <w:widowControl w:val="0"/>
        <w:numPr>
          <w:ilvl w:val="0"/>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 xml:space="preserve">In the second sentence, “it” refers </w:t>
      </w:r>
      <w:proofErr w:type="gramStart"/>
      <w:r w:rsidRPr="001012AA">
        <w:rPr>
          <w:rFonts w:asciiTheme="minorHAnsi" w:eastAsiaTheme="majorEastAsia" w:hAnsiTheme="minorHAnsi" w:cstheme="minorHAnsi"/>
        </w:rPr>
        <w:t>to</w:t>
      </w:r>
      <w:proofErr w:type="gramEnd"/>
    </w:p>
    <w:p w14:paraId="0B151833"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“Balaam’s beast”</w:t>
      </w:r>
    </w:p>
    <w:p w14:paraId="434E0EF4"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w:t>
      </w:r>
      <w:proofErr w:type="gramStart"/>
      <w:r w:rsidRPr="001012AA">
        <w:rPr>
          <w:rFonts w:asciiTheme="minorHAnsi" w:eastAsiaTheme="majorEastAsia" w:hAnsiTheme="minorHAnsi" w:cstheme="minorHAnsi"/>
        </w:rPr>
        <w:t>the</w:t>
      </w:r>
      <w:proofErr w:type="gramEnd"/>
      <w:r w:rsidRPr="001012AA">
        <w:rPr>
          <w:rFonts w:asciiTheme="minorHAnsi" w:eastAsiaTheme="majorEastAsia" w:hAnsiTheme="minorHAnsi" w:cstheme="minorHAnsi"/>
        </w:rPr>
        <w:t xml:space="preserve"> first utterance”</w:t>
      </w:r>
    </w:p>
    <w:p w14:paraId="24A089D9"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w:t>
      </w:r>
      <w:proofErr w:type="gramStart"/>
      <w:r w:rsidRPr="001012AA">
        <w:rPr>
          <w:rFonts w:asciiTheme="minorHAnsi" w:eastAsiaTheme="majorEastAsia" w:hAnsiTheme="minorHAnsi" w:cstheme="minorHAnsi"/>
        </w:rPr>
        <w:t>my</w:t>
      </w:r>
      <w:proofErr w:type="gramEnd"/>
      <w:r w:rsidRPr="001012AA">
        <w:rPr>
          <w:rFonts w:asciiTheme="minorHAnsi" w:eastAsiaTheme="majorEastAsia" w:hAnsiTheme="minorHAnsi" w:cstheme="minorHAnsi"/>
        </w:rPr>
        <w:t xml:space="preserve"> bicycle”</w:t>
      </w:r>
    </w:p>
    <w:p w14:paraId="3DD51031"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w:t>
      </w:r>
      <w:proofErr w:type="gramStart"/>
      <w:r w:rsidRPr="001012AA">
        <w:rPr>
          <w:rFonts w:asciiTheme="minorHAnsi" w:eastAsiaTheme="majorEastAsia" w:hAnsiTheme="minorHAnsi" w:cstheme="minorHAnsi"/>
        </w:rPr>
        <w:t>the</w:t>
      </w:r>
      <w:proofErr w:type="gramEnd"/>
      <w:r w:rsidRPr="001012AA">
        <w:rPr>
          <w:rFonts w:asciiTheme="minorHAnsi" w:eastAsiaTheme="majorEastAsia" w:hAnsiTheme="minorHAnsi" w:cstheme="minorHAnsi"/>
        </w:rPr>
        <w:t xml:space="preserve"> following purport”</w:t>
      </w:r>
    </w:p>
    <w:p w14:paraId="6A7CC95E" w14:textId="77777777" w:rsidR="006F4BC7" w:rsidRPr="001012AA" w:rsidRDefault="006F4BC7" w:rsidP="006F4BC7">
      <w:pPr>
        <w:widowControl w:val="0"/>
        <w:autoSpaceDE w:val="0"/>
        <w:autoSpaceDN w:val="0"/>
        <w:spacing w:line="259" w:lineRule="auto"/>
        <w:ind w:left="1440"/>
        <w:rPr>
          <w:rFonts w:asciiTheme="minorHAnsi" w:hAnsiTheme="minorHAnsi" w:cstheme="minorHAnsi"/>
          <w:b/>
          <w:bCs/>
        </w:rPr>
      </w:pPr>
    </w:p>
    <w:p w14:paraId="3753FF59" w14:textId="77777777" w:rsidR="009F405C" w:rsidRPr="001012AA" w:rsidRDefault="009F405C" w:rsidP="009F405C">
      <w:pPr>
        <w:widowControl w:val="0"/>
        <w:numPr>
          <w:ilvl w:val="0"/>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 xml:space="preserve">The speaker of the passage in quotations (“Behold, I do not fail you. . . the common parade-ground of individual thought”) </w:t>
      </w:r>
      <w:proofErr w:type="gramStart"/>
      <w:r w:rsidRPr="001012AA">
        <w:rPr>
          <w:rFonts w:asciiTheme="minorHAnsi" w:eastAsiaTheme="majorEastAsia" w:hAnsiTheme="minorHAnsi" w:cstheme="minorHAnsi"/>
        </w:rPr>
        <w:t>is</w:t>
      </w:r>
      <w:proofErr w:type="gramEnd"/>
    </w:p>
    <w:p w14:paraId="2C77D93E"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Frances Elizabeth Willard</w:t>
      </w:r>
    </w:p>
    <w:p w14:paraId="0CD5E62F"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Lady Henry Somerset</w:t>
      </w:r>
    </w:p>
    <w:p w14:paraId="04EC5791"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God</w:t>
      </w:r>
    </w:p>
    <w:p w14:paraId="79E81BE1"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a bicycle</w:t>
      </w:r>
    </w:p>
    <w:p w14:paraId="2A52575D" w14:textId="77777777" w:rsidR="006F4BC7" w:rsidRPr="001012AA" w:rsidRDefault="006F4BC7" w:rsidP="006F4BC7">
      <w:pPr>
        <w:widowControl w:val="0"/>
        <w:autoSpaceDE w:val="0"/>
        <w:autoSpaceDN w:val="0"/>
        <w:spacing w:line="259" w:lineRule="auto"/>
        <w:ind w:left="1440"/>
        <w:rPr>
          <w:rFonts w:asciiTheme="minorHAnsi" w:hAnsiTheme="minorHAnsi" w:cstheme="minorHAnsi"/>
          <w:b/>
          <w:bCs/>
        </w:rPr>
      </w:pPr>
    </w:p>
    <w:p w14:paraId="23A1F02A" w14:textId="77777777" w:rsidR="009F405C" w:rsidRPr="001012AA" w:rsidRDefault="009F405C" w:rsidP="009F405C">
      <w:pPr>
        <w:widowControl w:val="0"/>
        <w:numPr>
          <w:ilvl w:val="0"/>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 xml:space="preserve">The main purpose of the second paragraph is to suggest that riding a </w:t>
      </w:r>
      <w:proofErr w:type="gramStart"/>
      <w:r w:rsidRPr="001012AA">
        <w:rPr>
          <w:rFonts w:asciiTheme="minorHAnsi" w:eastAsiaTheme="majorEastAsia" w:hAnsiTheme="minorHAnsi" w:cstheme="minorHAnsi"/>
        </w:rPr>
        <w:t>bicycle</w:t>
      </w:r>
      <w:proofErr w:type="gramEnd"/>
    </w:p>
    <w:p w14:paraId="1687340E" w14:textId="48597AC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is a religious experience</w:t>
      </w:r>
      <w:r w:rsidR="0006448B" w:rsidRPr="001012AA">
        <w:rPr>
          <w:rFonts w:asciiTheme="minorHAnsi" w:hAnsiTheme="minorHAnsi" w:cstheme="minorHAnsi"/>
        </w:rPr>
        <w:t xml:space="preserve"> which does not rely on us at </w:t>
      </w:r>
      <w:proofErr w:type="gramStart"/>
      <w:r w:rsidR="0006448B" w:rsidRPr="001012AA">
        <w:rPr>
          <w:rFonts w:asciiTheme="minorHAnsi" w:hAnsiTheme="minorHAnsi" w:cstheme="minorHAnsi"/>
        </w:rPr>
        <w:t>all</w:t>
      </w:r>
      <w:proofErr w:type="gramEnd"/>
    </w:p>
    <w:p w14:paraId="5BE4CAC9"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 xml:space="preserve">demands both common sense and </w:t>
      </w:r>
      <w:proofErr w:type="gramStart"/>
      <w:r w:rsidRPr="001012AA">
        <w:rPr>
          <w:rFonts w:asciiTheme="minorHAnsi" w:eastAsiaTheme="majorEastAsia" w:hAnsiTheme="minorHAnsi" w:cstheme="minorHAnsi"/>
        </w:rPr>
        <w:t>faith</w:t>
      </w:r>
      <w:proofErr w:type="gramEnd"/>
    </w:p>
    <w:p w14:paraId="734468B8" w14:textId="1A3966FF"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 xml:space="preserve">is </w:t>
      </w:r>
      <w:r w:rsidR="0006448B" w:rsidRPr="001012AA">
        <w:rPr>
          <w:rFonts w:asciiTheme="minorHAnsi" w:hAnsiTheme="minorHAnsi" w:cstheme="minorHAnsi"/>
        </w:rPr>
        <w:t xml:space="preserve">nearly impossible for the average human </w:t>
      </w:r>
      <w:proofErr w:type="gramStart"/>
      <w:r w:rsidR="0006448B" w:rsidRPr="001012AA">
        <w:rPr>
          <w:rFonts w:asciiTheme="minorHAnsi" w:hAnsiTheme="minorHAnsi" w:cstheme="minorHAnsi"/>
        </w:rPr>
        <w:t>being</w:t>
      </w:r>
      <w:proofErr w:type="gramEnd"/>
    </w:p>
    <w:p w14:paraId="227243AC"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 xml:space="preserve">requires mental </w:t>
      </w:r>
      <w:proofErr w:type="gramStart"/>
      <w:r w:rsidRPr="001012AA">
        <w:rPr>
          <w:rFonts w:asciiTheme="minorHAnsi" w:eastAsiaTheme="majorEastAsia" w:hAnsiTheme="minorHAnsi" w:cstheme="minorHAnsi"/>
        </w:rPr>
        <w:t>determination</w:t>
      </w:r>
      <w:proofErr w:type="gramEnd"/>
    </w:p>
    <w:p w14:paraId="592D1B9A" w14:textId="77777777" w:rsidR="006F4BC7" w:rsidRPr="001012AA" w:rsidRDefault="006F4BC7" w:rsidP="006F4BC7">
      <w:pPr>
        <w:widowControl w:val="0"/>
        <w:autoSpaceDE w:val="0"/>
        <w:autoSpaceDN w:val="0"/>
        <w:spacing w:line="259" w:lineRule="auto"/>
        <w:ind w:left="1440"/>
        <w:rPr>
          <w:rFonts w:asciiTheme="minorHAnsi" w:hAnsiTheme="minorHAnsi" w:cstheme="minorHAnsi"/>
          <w:b/>
          <w:bCs/>
        </w:rPr>
      </w:pPr>
    </w:p>
    <w:p w14:paraId="12FBB748" w14:textId="77777777" w:rsidR="009F405C" w:rsidRPr="001012AA" w:rsidRDefault="009F405C" w:rsidP="009F405C">
      <w:pPr>
        <w:widowControl w:val="0"/>
        <w:numPr>
          <w:ilvl w:val="0"/>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The rhetorical function of the third paragraph can best be described as</w:t>
      </w:r>
    </w:p>
    <w:p w14:paraId="5DB30D76"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a humorous digression</w:t>
      </w:r>
    </w:p>
    <w:p w14:paraId="39184C92"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an analogy</w:t>
      </w:r>
    </w:p>
    <w:p w14:paraId="743E5BAC"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 xml:space="preserve">a </w:t>
      </w:r>
      <w:proofErr w:type="gramStart"/>
      <w:r w:rsidRPr="001012AA">
        <w:rPr>
          <w:rFonts w:asciiTheme="minorHAnsi" w:eastAsiaTheme="majorEastAsia" w:hAnsiTheme="minorHAnsi" w:cstheme="minorHAnsi"/>
        </w:rPr>
        <w:t>counter-argument</w:t>
      </w:r>
      <w:proofErr w:type="gramEnd"/>
    </w:p>
    <w:p w14:paraId="174FBF23"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an anecdote</w:t>
      </w:r>
    </w:p>
    <w:p w14:paraId="433AD721" w14:textId="77777777" w:rsidR="006F4BC7" w:rsidRPr="001012AA" w:rsidRDefault="006F4BC7" w:rsidP="006F4BC7">
      <w:pPr>
        <w:widowControl w:val="0"/>
        <w:autoSpaceDE w:val="0"/>
        <w:autoSpaceDN w:val="0"/>
        <w:spacing w:line="259" w:lineRule="auto"/>
        <w:ind w:left="1440"/>
        <w:rPr>
          <w:rFonts w:asciiTheme="minorHAnsi" w:hAnsiTheme="minorHAnsi" w:cstheme="minorHAnsi"/>
          <w:b/>
          <w:bCs/>
        </w:rPr>
      </w:pPr>
    </w:p>
    <w:p w14:paraId="49D182B6" w14:textId="77777777" w:rsidR="009F405C" w:rsidRPr="001012AA" w:rsidRDefault="009F405C" w:rsidP="009F405C">
      <w:pPr>
        <w:widowControl w:val="0"/>
        <w:numPr>
          <w:ilvl w:val="0"/>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The Yorkshire proverb in the fourth paragraph comments on</w:t>
      </w:r>
    </w:p>
    <w:p w14:paraId="05906ECA"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the dangers of flattery</w:t>
      </w:r>
    </w:p>
    <w:p w14:paraId="10F6F9BA"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the limits of democracy</w:t>
      </w:r>
    </w:p>
    <w:p w14:paraId="6DD70CD7"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the value of hard work</w:t>
      </w:r>
    </w:p>
    <w:p w14:paraId="6E147DC0"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the discrepancies of class</w:t>
      </w:r>
    </w:p>
    <w:p w14:paraId="39D26C3F" w14:textId="77777777" w:rsidR="006F4BC7" w:rsidRPr="001012AA" w:rsidRDefault="006F4BC7" w:rsidP="006F4BC7">
      <w:pPr>
        <w:widowControl w:val="0"/>
        <w:autoSpaceDE w:val="0"/>
        <w:autoSpaceDN w:val="0"/>
        <w:spacing w:line="259" w:lineRule="auto"/>
        <w:ind w:left="1440"/>
        <w:rPr>
          <w:rFonts w:asciiTheme="minorHAnsi" w:hAnsiTheme="minorHAnsi" w:cstheme="minorHAnsi"/>
          <w:b/>
          <w:bCs/>
        </w:rPr>
      </w:pPr>
    </w:p>
    <w:p w14:paraId="7EA790A0" w14:textId="77777777" w:rsidR="009F405C" w:rsidRPr="001012AA" w:rsidRDefault="009F405C" w:rsidP="009F405C">
      <w:pPr>
        <w:widowControl w:val="0"/>
        <w:numPr>
          <w:ilvl w:val="0"/>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The speaker’s primary purpose in the first four paragraphs is to</w:t>
      </w:r>
    </w:p>
    <w:p w14:paraId="7D643FC2"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 xml:space="preserve">Reassure that bicycle riding is an achievable </w:t>
      </w:r>
      <w:proofErr w:type="gramStart"/>
      <w:r w:rsidRPr="001012AA">
        <w:rPr>
          <w:rFonts w:asciiTheme="minorHAnsi" w:eastAsiaTheme="majorEastAsia" w:hAnsiTheme="minorHAnsi" w:cstheme="minorHAnsi"/>
        </w:rPr>
        <w:t>goal</w:t>
      </w:r>
      <w:proofErr w:type="gramEnd"/>
    </w:p>
    <w:p w14:paraId="09EEFC93"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 xml:space="preserve">Use bicycle riding as a metaphor for political </w:t>
      </w:r>
      <w:proofErr w:type="gramStart"/>
      <w:r w:rsidRPr="001012AA">
        <w:rPr>
          <w:rFonts w:asciiTheme="minorHAnsi" w:eastAsiaTheme="majorEastAsia" w:hAnsiTheme="minorHAnsi" w:cstheme="minorHAnsi"/>
        </w:rPr>
        <w:t>commentary</w:t>
      </w:r>
      <w:proofErr w:type="gramEnd"/>
    </w:p>
    <w:p w14:paraId="305C5A10"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 xml:space="preserve">Amuse the reader with exaggerated </w:t>
      </w:r>
      <w:proofErr w:type="gramStart"/>
      <w:r w:rsidRPr="001012AA">
        <w:rPr>
          <w:rFonts w:asciiTheme="minorHAnsi" w:eastAsiaTheme="majorEastAsia" w:hAnsiTheme="minorHAnsi" w:cstheme="minorHAnsi"/>
        </w:rPr>
        <w:t>descriptions</w:t>
      </w:r>
      <w:proofErr w:type="gramEnd"/>
    </w:p>
    <w:p w14:paraId="61F7D64D"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 xml:space="preserve">Instruct about the hazards of bicycle </w:t>
      </w:r>
      <w:proofErr w:type="gramStart"/>
      <w:r w:rsidRPr="001012AA">
        <w:rPr>
          <w:rFonts w:asciiTheme="minorHAnsi" w:eastAsiaTheme="majorEastAsia" w:hAnsiTheme="minorHAnsi" w:cstheme="minorHAnsi"/>
        </w:rPr>
        <w:t>riding</w:t>
      </w:r>
      <w:proofErr w:type="gramEnd"/>
    </w:p>
    <w:p w14:paraId="2E7372FE" w14:textId="5CFEBD7B" w:rsidR="0038513C" w:rsidRPr="001012AA" w:rsidRDefault="0038513C" w:rsidP="009F405C">
      <w:pPr>
        <w:numPr>
          <w:ilvl w:val="0"/>
          <w:numId w:val="20"/>
        </w:numPr>
        <w:spacing w:line="259" w:lineRule="auto"/>
        <w:rPr>
          <w:rFonts w:asciiTheme="minorHAnsi" w:hAnsiTheme="minorHAnsi" w:cstheme="minorHAnsi"/>
        </w:rPr>
      </w:pPr>
      <w:r w:rsidRPr="001012AA">
        <w:rPr>
          <w:rFonts w:asciiTheme="minorHAnsi" w:hAnsiTheme="minorHAnsi" w:cstheme="minorHAnsi"/>
        </w:rPr>
        <w:lastRenderedPageBreak/>
        <w:t xml:space="preserve">The writer most likely includes the name she gives to her bicycle in paragraph 5 </w:t>
      </w:r>
      <w:proofErr w:type="gramStart"/>
      <w:r w:rsidRPr="001012AA">
        <w:rPr>
          <w:rFonts w:asciiTheme="minorHAnsi" w:hAnsiTheme="minorHAnsi" w:cstheme="minorHAnsi"/>
        </w:rPr>
        <w:t>in order to</w:t>
      </w:r>
      <w:proofErr w:type="gramEnd"/>
    </w:p>
    <w:p w14:paraId="4F28883D" w14:textId="2DE4EBEA" w:rsidR="0038513C" w:rsidRPr="001012AA" w:rsidRDefault="0038513C" w:rsidP="0038513C">
      <w:pPr>
        <w:pStyle w:val="ListParagraph"/>
        <w:numPr>
          <w:ilvl w:val="1"/>
          <w:numId w:val="20"/>
        </w:numPr>
        <w:spacing w:line="259" w:lineRule="auto"/>
        <w:rPr>
          <w:rFonts w:asciiTheme="minorHAnsi" w:hAnsiTheme="minorHAnsi" w:cstheme="minorHAnsi"/>
          <w:sz w:val="24"/>
          <w:szCs w:val="24"/>
        </w:rPr>
      </w:pPr>
      <w:r w:rsidRPr="001012AA">
        <w:rPr>
          <w:rFonts w:asciiTheme="minorHAnsi" w:hAnsiTheme="minorHAnsi" w:cstheme="minorHAnsi"/>
          <w:sz w:val="24"/>
          <w:szCs w:val="24"/>
        </w:rPr>
        <w:t xml:space="preserve">Show how close she felt to her new mode of </w:t>
      </w:r>
      <w:proofErr w:type="gramStart"/>
      <w:r w:rsidRPr="001012AA">
        <w:rPr>
          <w:rFonts w:asciiTheme="minorHAnsi" w:hAnsiTheme="minorHAnsi" w:cstheme="minorHAnsi"/>
          <w:sz w:val="24"/>
          <w:szCs w:val="24"/>
        </w:rPr>
        <w:t>locomotion</w:t>
      </w:r>
      <w:proofErr w:type="gramEnd"/>
    </w:p>
    <w:p w14:paraId="09FB55E1" w14:textId="275AA7FE" w:rsidR="0038513C" w:rsidRPr="001012AA" w:rsidRDefault="0038513C" w:rsidP="0038513C">
      <w:pPr>
        <w:pStyle w:val="ListParagraph"/>
        <w:numPr>
          <w:ilvl w:val="1"/>
          <w:numId w:val="20"/>
        </w:numPr>
        <w:spacing w:line="259" w:lineRule="auto"/>
        <w:rPr>
          <w:rFonts w:asciiTheme="minorHAnsi" w:hAnsiTheme="minorHAnsi" w:cstheme="minorHAnsi"/>
          <w:sz w:val="24"/>
          <w:szCs w:val="24"/>
        </w:rPr>
      </w:pPr>
      <w:r w:rsidRPr="001012AA">
        <w:rPr>
          <w:rFonts w:asciiTheme="minorHAnsi" w:hAnsiTheme="minorHAnsi" w:cstheme="minorHAnsi"/>
          <w:sz w:val="24"/>
          <w:szCs w:val="24"/>
        </w:rPr>
        <w:t xml:space="preserve">Illustrate a common practice of the </w:t>
      </w:r>
      <w:proofErr w:type="gramStart"/>
      <w:r w:rsidRPr="001012AA">
        <w:rPr>
          <w:rFonts w:asciiTheme="minorHAnsi" w:hAnsiTheme="minorHAnsi" w:cstheme="minorHAnsi"/>
          <w:sz w:val="24"/>
          <w:szCs w:val="24"/>
        </w:rPr>
        <w:t>time</w:t>
      </w:r>
      <w:proofErr w:type="gramEnd"/>
    </w:p>
    <w:p w14:paraId="73A27ACC" w14:textId="55DC581C" w:rsidR="0038513C" w:rsidRPr="001012AA" w:rsidRDefault="0038513C" w:rsidP="0038513C">
      <w:pPr>
        <w:pStyle w:val="ListParagraph"/>
        <w:numPr>
          <w:ilvl w:val="1"/>
          <w:numId w:val="20"/>
        </w:numPr>
        <w:spacing w:line="259" w:lineRule="auto"/>
        <w:rPr>
          <w:rFonts w:asciiTheme="minorHAnsi" w:hAnsiTheme="minorHAnsi" w:cstheme="minorHAnsi"/>
          <w:sz w:val="24"/>
          <w:szCs w:val="24"/>
        </w:rPr>
      </w:pPr>
      <w:r w:rsidRPr="001012AA">
        <w:rPr>
          <w:rFonts w:asciiTheme="minorHAnsi" w:hAnsiTheme="minorHAnsi" w:cstheme="minorHAnsi"/>
          <w:sz w:val="24"/>
          <w:szCs w:val="24"/>
        </w:rPr>
        <w:t xml:space="preserve">Provide a Biblical reference to bolster her other references to </w:t>
      </w:r>
      <w:proofErr w:type="gramStart"/>
      <w:r w:rsidRPr="001012AA">
        <w:rPr>
          <w:rFonts w:asciiTheme="minorHAnsi" w:hAnsiTheme="minorHAnsi" w:cstheme="minorHAnsi"/>
          <w:sz w:val="24"/>
          <w:szCs w:val="24"/>
        </w:rPr>
        <w:t>God</w:t>
      </w:r>
      <w:proofErr w:type="gramEnd"/>
    </w:p>
    <w:p w14:paraId="387847D2" w14:textId="0CE48CC7" w:rsidR="0038513C" w:rsidRPr="001012AA" w:rsidRDefault="0045623E" w:rsidP="0038513C">
      <w:pPr>
        <w:pStyle w:val="ListParagraph"/>
        <w:numPr>
          <w:ilvl w:val="1"/>
          <w:numId w:val="20"/>
        </w:numPr>
        <w:spacing w:line="259" w:lineRule="auto"/>
        <w:rPr>
          <w:rFonts w:asciiTheme="minorHAnsi" w:hAnsiTheme="minorHAnsi" w:cstheme="minorHAnsi"/>
          <w:sz w:val="24"/>
          <w:szCs w:val="24"/>
        </w:rPr>
      </w:pPr>
      <w:r w:rsidRPr="001012AA">
        <w:rPr>
          <w:rFonts w:asciiTheme="minorHAnsi" w:hAnsiTheme="minorHAnsi" w:cstheme="minorHAnsi"/>
          <w:sz w:val="24"/>
          <w:szCs w:val="24"/>
        </w:rPr>
        <w:t xml:space="preserve">Use a technical term in order to show her </w:t>
      </w:r>
      <w:proofErr w:type="gramStart"/>
      <w:r w:rsidRPr="001012AA">
        <w:rPr>
          <w:rFonts w:asciiTheme="minorHAnsi" w:hAnsiTheme="minorHAnsi" w:cstheme="minorHAnsi"/>
          <w:sz w:val="24"/>
          <w:szCs w:val="24"/>
        </w:rPr>
        <w:t>expertise</w:t>
      </w:r>
      <w:proofErr w:type="gramEnd"/>
    </w:p>
    <w:p w14:paraId="628BBC96" w14:textId="77777777" w:rsidR="006F4BC7" w:rsidRPr="001012AA" w:rsidRDefault="006F4BC7" w:rsidP="006F4BC7">
      <w:pPr>
        <w:pStyle w:val="ListParagraph"/>
        <w:spacing w:line="259" w:lineRule="auto"/>
        <w:ind w:left="1440" w:firstLine="0"/>
        <w:rPr>
          <w:rFonts w:asciiTheme="minorHAnsi" w:hAnsiTheme="minorHAnsi" w:cstheme="minorHAnsi"/>
          <w:b/>
          <w:bCs/>
          <w:sz w:val="24"/>
          <w:szCs w:val="24"/>
        </w:rPr>
      </w:pPr>
    </w:p>
    <w:p w14:paraId="231D99E8" w14:textId="2BBA8B01" w:rsidR="009F405C" w:rsidRPr="001012AA" w:rsidRDefault="009F405C" w:rsidP="009F405C">
      <w:pPr>
        <w:widowControl w:val="0"/>
        <w:numPr>
          <w:ilvl w:val="0"/>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In</w:t>
      </w:r>
      <w:r w:rsidRPr="001012AA">
        <w:rPr>
          <w:rFonts w:asciiTheme="minorHAnsi" w:hAnsiTheme="minorHAnsi" w:cstheme="minorHAnsi"/>
        </w:rPr>
        <w:t> </w:t>
      </w:r>
      <w:r w:rsidRPr="001012AA">
        <w:rPr>
          <w:rFonts w:asciiTheme="minorHAnsi" w:eastAsia="Calibri" w:hAnsiTheme="minorHAnsi" w:cstheme="minorHAnsi"/>
        </w:rPr>
        <w:t>paragraph 5</w:t>
      </w:r>
      <w:r w:rsidRPr="001012AA">
        <w:rPr>
          <w:rFonts w:asciiTheme="minorHAnsi" w:eastAsiaTheme="majorEastAsia" w:hAnsiTheme="minorHAnsi" w:cstheme="minorHAnsi"/>
        </w:rPr>
        <w:t>, the central metaphor compares the speaker’s experience with her bicycle to</w:t>
      </w:r>
    </w:p>
    <w:p w14:paraId="41A611DA"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a marriage</w:t>
      </w:r>
    </w:p>
    <w:p w14:paraId="1B07B75B"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a house</w:t>
      </w:r>
    </w:p>
    <w:p w14:paraId="1211EBC3"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a scientific equation</w:t>
      </w:r>
    </w:p>
    <w:p w14:paraId="548E592D"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a religious experience</w:t>
      </w:r>
    </w:p>
    <w:p w14:paraId="01E2A1BC" w14:textId="77777777" w:rsidR="006F4BC7" w:rsidRPr="001012AA" w:rsidRDefault="006F4BC7" w:rsidP="006F4BC7">
      <w:pPr>
        <w:widowControl w:val="0"/>
        <w:autoSpaceDE w:val="0"/>
        <w:autoSpaceDN w:val="0"/>
        <w:spacing w:line="259" w:lineRule="auto"/>
        <w:ind w:left="1440"/>
        <w:rPr>
          <w:rFonts w:asciiTheme="minorHAnsi" w:hAnsiTheme="minorHAnsi" w:cstheme="minorHAnsi"/>
        </w:rPr>
      </w:pPr>
    </w:p>
    <w:p w14:paraId="3E7A023F" w14:textId="77777777" w:rsidR="009F405C" w:rsidRPr="001012AA" w:rsidRDefault="009F405C" w:rsidP="009F405C">
      <w:pPr>
        <w:widowControl w:val="0"/>
        <w:numPr>
          <w:ilvl w:val="0"/>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 xml:space="preserve">In the context of the final paragraph, “equilibration” </w:t>
      </w:r>
      <w:proofErr w:type="gramStart"/>
      <w:r w:rsidRPr="001012AA">
        <w:rPr>
          <w:rFonts w:asciiTheme="minorHAnsi" w:eastAsiaTheme="majorEastAsia" w:hAnsiTheme="minorHAnsi" w:cstheme="minorHAnsi"/>
        </w:rPr>
        <w:t>means</w:t>
      </w:r>
      <w:proofErr w:type="gramEnd"/>
    </w:p>
    <w:p w14:paraId="69B4F1D7"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conflict</w:t>
      </w:r>
    </w:p>
    <w:p w14:paraId="5DAEC5D5"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juxtaposition</w:t>
      </w:r>
    </w:p>
    <w:p w14:paraId="14E85878" w14:textId="77777777" w:rsidR="009F405C" w:rsidRPr="001012AA" w:rsidRDefault="009F405C" w:rsidP="009F405C">
      <w:pPr>
        <w:widowControl w:val="0"/>
        <w:numPr>
          <w:ilvl w:val="1"/>
          <w:numId w:val="20"/>
        </w:numPr>
        <w:autoSpaceDE w:val="0"/>
        <w:autoSpaceDN w:val="0"/>
        <w:spacing w:line="259" w:lineRule="auto"/>
        <w:rPr>
          <w:rFonts w:asciiTheme="minorHAnsi" w:hAnsiTheme="minorHAnsi" w:cstheme="minorHAnsi"/>
        </w:rPr>
      </w:pPr>
      <w:r w:rsidRPr="001012AA">
        <w:rPr>
          <w:rFonts w:asciiTheme="minorHAnsi" w:eastAsiaTheme="majorEastAsia" w:hAnsiTheme="minorHAnsi" w:cstheme="minorHAnsi"/>
        </w:rPr>
        <w:t>balance</w:t>
      </w:r>
    </w:p>
    <w:p w14:paraId="3096B023" w14:textId="77777777" w:rsidR="009F405C" w:rsidRPr="001012AA" w:rsidRDefault="009F405C" w:rsidP="009F405C">
      <w:pPr>
        <w:numPr>
          <w:ilvl w:val="1"/>
          <w:numId w:val="20"/>
        </w:numPr>
        <w:spacing w:line="259" w:lineRule="auto"/>
        <w:rPr>
          <w:rFonts w:asciiTheme="minorHAnsi" w:hAnsiTheme="minorHAnsi" w:cstheme="minorHAnsi"/>
        </w:rPr>
      </w:pPr>
      <w:r w:rsidRPr="001012AA">
        <w:rPr>
          <w:rFonts w:asciiTheme="minorHAnsi" w:eastAsiaTheme="majorEastAsia" w:hAnsiTheme="minorHAnsi" w:cstheme="minorHAnsi"/>
        </w:rPr>
        <w:t>triumph</w:t>
      </w:r>
    </w:p>
    <w:p w14:paraId="76BC94A6" w14:textId="77777777" w:rsidR="006F4BC7" w:rsidRPr="001012AA" w:rsidRDefault="006F4BC7" w:rsidP="006F4BC7">
      <w:pPr>
        <w:spacing w:line="259" w:lineRule="auto"/>
        <w:ind w:left="1440"/>
        <w:rPr>
          <w:rFonts w:asciiTheme="minorHAnsi" w:hAnsiTheme="minorHAnsi" w:cstheme="minorHAnsi"/>
          <w:b/>
          <w:bCs/>
        </w:rPr>
      </w:pPr>
    </w:p>
    <w:p w14:paraId="7F18E2EA" w14:textId="558D2442" w:rsidR="0038513C" w:rsidRPr="001012AA" w:rsidRDefault="0038513C" w:rsidP="0038513C">
      <w:pPr>
        <w:numPr>
          <w:ilvl w:val="0"/>
          <w:numId w:val="20"/>
        </w:numPr>
        <w:spacing w:line="259" w:lineRule="auto"/>
        <w:rPr>
          <w:rFonts w:asciiTheme="minorHAnsi" w:hAnsiTheme="minorHAnsi" w:cstheme="minorHAnsi"/>
        </w:rPr>
      </w:pPr>
      <w:r w:rsidRPr="001012AA">
        <w:rPr>
          <w:rFonts w:asciiTheme="minorHAnsi" w:hAnsiTheme="minorHAnsi" w:cstheme="minorHAnsi"/>
        </w:rPr>
        <w:t xml:space="preserve">At the end of paragraph one, the words, “But the microscope will never set you free; you must glue your eyes to the telescope </w:t>
      </w:r>
      <w:proofErr w:type="spellStart"/>
      <w:r w:rsidRPr="001012AA">
        <w:rPr>
          <w:rFonts w:asciiTheme="minorHAnsi" w:hAnsiTheme="minorHAnsi" w:cstheme="minorHAnsi"/>
        </w:rPr>
        <w:t>for ever</w:t>
      </w:r>
      <w:proofErr w:type="spellEnd"/>
      <w:r w:rsidRPr="001012AA">
        <w:rPr>
          <w:rFonts w:asciiTheme="minorHAnsi" w:hAnsiTheme="minorHAnsi" w:cstheme="minorHAnsi"/>
        </w:rPr>
        <w:t xml:space="preserve"> and a day. Look up and off and on and out” serve to </w:t>
      </w:r>
    </w:p>
    <w:p w14:paraId="0D695608" w14:textId="04027165" w:rsidR="0038513C" w:rsidRPr="001012AA" w:rsidRDefault="0038513C" w:rsidP="0038513C">
      <w:pPr>
        <w:pStyle w:val="ListParagraph"/>
        <w:numPr>
          <w:ilvl w:val="1"/>
          <w:numId w:val="20"/>
        </w:numPr>
        <w:spacing w:line="259" w:lineRule="auto"/>
        <w:rPr>
          <w:rFonts w:asciiTheme="minorHAnsi" w:hAnsiTheme="minorHAnsi" w:cstheme="minorHAnsi"/>
          <w:sz w:val="24"/>
          <w:szCs w:val="24"/>
        </w:rPr>
      </w:pPr>
      <w:r w:rsidRPr="001012AA">
        <w:rPr>
          <w:rFonts w:asciiTheme="minorHAnsi" w:hAnsiTheme="minorHAnsi" w:cstheme="minorHAnsi"/>
          <w:sz w:val="24"/>
          <w:szCs w:val="24"/>
        </w:rPr>
        <w:t xml:space="preserve">Convince the reader that it will take a very long time to master the </w:t>
      </w:r>
      <w:proofErr w:type="gramStart"/>
      <w:r w:rsidRPr="001012AA">
        <w:rPr>
          <w:rFonts w:asciiTheme="minorHAnsi" w:hAnsiTheme="minorHAnsi" w:cstheme="minorHAnsi"/>
          <w:sz w:val="24"/>
          <w:szCs w:val="24"/>
        </w:rPr>
        <w:t>bicycle</w:t>
      </w:r>
      <w:proofErr w:type="gramEnd"/>
    </w:p>
    <w:p w14:paraId="58BBD540" w14:textId="26530D81" w:rsidR="0038513C" w:rsidRPr="001012AA" w:rsidRDefault="0038513C" w:rsidP="0038513C">
      <w:pPr>
        <w:pStyle w:val="ListParagraph"/>
        <w:numPr>
          <w:ilvl w:val="1"/>
          <w:numId w:val="20"/>
        </w:numPr>
        <w:spacing w:line="259" w:lineRule="auto"/>
        <w:rPr>
          <w:rFonts w:asciiTheme="minorHAnsi" w:hAnsiTheme="minorHAnsi" w:cstheme="minorHAnsi"/>
          <w:sz w:val="24"/>
          <w:szCs w:val="24"/>
        </w:rPr>
      </w:pPr>
      <w:r w:rsidRPr="001012AA">
        <w:rPr>
          <w:rFonts w:asciiTheme="minorHAnsi" w:hAnsiTheme="minorHAnsi" w:cstheme="minorHAnsi"/>
          <w:sz w:val="24"/>
          <w:szCs w:val="24"/>
        </w:rPr>
        <w:t xml:space="preserve">Explain where to fix one’s attention while riding a </w:t>
      </w:r>
      <w:proofErr w:type="gramStart"/>
      <w:r w:rsidRPr="001012AA">
        <w:rPr>
          <w:rFonts w:asciiTheme="minorHAnsi" w:hAnsiTheme="minorHAnsi" w:cstheme="minorHAnsi"/>
          <w:sz w:val="24"/>
          <w:szCs w:val="24"/>
        </w:rPr>
        <w:t>bicycle</w:t>
      </w:r>
      <w:proofErr w:type="gramEnd"/>
    </w:p>
    <w:p w14:paraId="521F93C0" w14:textId="2CB5E5F8" w:rsidR="0038513C" w:rsidRPr="001012AA" w:rsidRDefault="0038513C" w:rsidP="0038513C">
      <w:pPr>
        <w:pStyle w:val="ListParagraph"/>
        <w:numPr>
          <w:ilvl w:val="1"/>
          <w:numId w:val="20"/>
        </w:numPr>
        <w:spacing w:line="259" w:lineRule="auto"/>
        <w:rPr>
          <w:rFonts w:asciiTheme="minorHAnsi" w:hAnsiTheme="minorHAnsi" w:cstheme="minorHAnsi"/>
          <w:sz w:val="24"/>
          <w:szCs w:val="24"/>
        </w:rPr>
      </w:pPr>
      <w:r w:rsidRPr="001012AA">
        <w:rPr>
          <w:rFonts w:asciiTheme="minorHAnsi" w:hAnsiTheme="minorHAnsi" w:cstheme="minorHAnsi"/>
          <w:sz w:val="24"/>
          <w:szCs w:val="24"/>
        </w:rPr>
        <w:t xml:space="preserve">Show how far one can travel on a bicycle as opposed to other common methods of </w:t>
      </w:r>
      <w:proofErr w:type="gramStart"/>
      <w:r w:rsidRPr="001012AA">
        <w:rPr>
          <w:rFonts w:asciiTheme="minorHAnsi" w:hAnsiTheme="minorHAnsi" w:cstheme="minorHAnsi"/>
          <w:sz w:val="24"/>
          <w:szCs w:val="24"/>
        </w:rPr>
        <w:t>transportation</w:t>
      </w:r>
      <w:proofErr w:type="gramEnd"/>
    </w:p>
    <w:p w14:paraId="38FA6E25" w14:textId="08EE1964" w:rsidR="0038513C" w:rsidRPr="001012AA" w:rsidRDefault="0038513C" w:rsidP="0038513C">
      <w:pPr>
        <w:pStyle w:val="ListParagraph"/>
        <w:numPr>
          <w:ilvl w:val="1"/>
          <w:numId w:val="20"/>
        </w:numPr>
        <w:spacing w:line="259" w:lineRule="auto"/>
        <w:rPr>
          <w:rFonts w:asciiTheme="minorHAnsi" w:hAnsiTheme="minorHAnsi" w:cstheme="minorHAnsi"/>
          <w:sz w:val="24"/>
          <w:szCs w:val="24"/>
        </w:rPr>
      </w:pPr>
      <w:r w:rsidRPr="001012AA">
        <w:rPr>
          <w:rFonts w:asciiTheme="minorHAnsi" w:hAnsiTheme="minorHAnsi" w:cstheme="minorHAnsi"/>
          <w:sz w:val="24"/>
          <w:szCs w:val="24"/>
        </w:rPr>
        <w:t xml:space="preserve">Provide a sense of the religious wonder she feels while mounted on a </w:t>
      </w:r>
      <w:proofErr w:type="gramStart"/>
      <w:r w:rsidRPr="001012AA">
        <w:rPr>
          <w:rFonts w:asciiTheme="minorHAnsi" w:hAnsiTheme="minorHAnsi" w:cstheme="minorHAnsi"/>
          <w:sz w:val="24"/>
          <w:szCs w:val="24"/>
        </w:rPr>
        <w:t>bicycle</w:t>
      </w:r>
      <w:proofErr w:type="gramEnd"/>
    </w:p>
    <w:p w14:paraId="778AD48E" w14:textId="77777777" w:rsidR="006F4BC7" w:rsidRPr="001012AA" w:rsidRDefault="006F4BC7" w:rsidP="006F4BC7">
      <w:pPr>
        <w:pStyle w:val="ListParagraph"/>
        <w:spacing w:line="259" w:lineRule="auto"/>
        <w:ind w:left="1440" w:firstLine="0"/>
        <w:rPr>
          <w:rFonts w:asciiTheme="minorHAnsi" w:hAnsiTheme="minorHAnsi" w:cstheme="minorHAnsi"/>
          <w:b/>
          <w:bCs/>
          <w:sz w:val="24"/>
          <w:szCs w:val="24"/>
        </w:rPr>
      </w:pPr>
    </w:p>
    <w:p w14:paraId="058C02A1" w14:textId="5E9F255F" w:rsidR="0038513C" w:rsidRPr="001012AA" w:rsidRDefault="0045623E" w:rsidP="0038513C">
      <w:pPr>
        <w:pStyle w:val="ListParagraph"/>
        <w:numPr>
          <w:ilvl w:val="0"/>
          <w:numId w:val="20"/>
        </w:numPr>
        <w:spacing w:line="259" w:lineRule="auto"/>
        <w:rPr>
          <w:rFonts w:asciiTheme="minorHAnsi" w:hAnsiTheme="minorHAnsi" w:cstheme="minorHAnsi"/>
          <w:sz w:val="24"/>
          <w:szCs w:val="24"/>
        </w:rPr>
      </w:pPr>
      <w:r w:rsidRPr="001012AA">
        <w:rPr>
          <w:rFonts w:asciiTheme="minorHAnsi" w:hAnsiTheme="minorHAnsi" w:cstheme="minorHAnsi"/>
          <w:sz w:val="24"/>
          <w:szCs w:val="24"/>
        </w:rPr>
        <w:t xml:space="preserve">In paragraph 4, the expression “locomotive contrivance” </w:t>
      </w:r>
      <w:proofErr w:type="gramStart"/>
      <w:r w:rsidRPr="001012AA">
        <w:rPr>
          <w:rFonts w:asciiTheme="minorHAnsi" w:hAnsiTheme="minorHAnsi" w:cstheme="minorHAnsi"/>
          <w:sz w:val="24"/>
          <w:szCs w:val="24"/>
        </w:rPr>
        <w:t>means</w:t>
      </w:r>
      <w:proofErr w:type="gramEnd"/>
    </w:p>
    <w:p w14:paraId="623D2288" w14:textId="6041BB25" w:rsidR="0045623E" w:rsidRPr="001012AA" w:rsidRDefault="0045623E" w:rsidP="0045623E">
      <w:pPr>
        <w:pStyle w:val="ListParagraph"/>
        <w:numPr>
          <w:ilvl w:val="1"/>
          <w:numId w:val="20"/>
        </w:numPr>
        <w:spacing w:line="259" w:lineRule="auto"/>
        <w:rPr>
          <w:rFonts w:asciiTheme="minorHAnsi" w:hAnsiTheme="minorHAnsi" w:cstheme="minorHAnsi"/>
          <w:sz w:val="24"/>
          <w:szCs w:val="24"/>
        </w:rPr>
      </w:pPr>
      <w:r w:rsidRPr="001012AA">
        <w:rPr>
          <w:rFonts w:asciiTheme="minorHAnsi" w:hAnsiTheme="minorHAnsi" w:cstheme="minorHAnsi"/>
          <w:sz w:val="24"/>
          <w:szCs w:val="24"/>
        </w:rPr>
        <w:t>A piece of train machinery</w:t>
      </w:r>
    </w:p>
    <w:p w14:paraId="4F68B20C" w14:textId="1FCA763A" w:rsidR="0045623E" w:rsidRPr="001012AA" w:rsidRDefault="0045623E" w:rsidP="0045623E">
      <w:pPr>
        <w:pStyle w:val="ListParagraph"/>
        <w:numPr>
          <w:ilvl w:val="1"/>
          <w:numId w:val="20"/>
        </w:numPr>
        <w:spacing w:line="259" w:lineRule="auto"/>
        <w:rPr>
          <w:rFonts w:asciiTheme="minorHAnsi" w:hAnsiTheme="minorHAnsi" w:cstheme="minorHAnsi"/>
          <w:sz w:val="24"/>
          <w:szCs w:val="24"/>
        </w:rPr>
      </w:pPr>
      <w:r w:rsidRPr="001012AA">
        <w:rPr>
          <w:rFonts w:asciiTheme="minorHAnsi" w:hAnsiTheme="minorHAnsi" w:cstheme="minorHAnsi"/>
          <w:sz w:val="24"/>
          <w:szCs w:val="24"/>
        </w:rPr>
        <w:t>A movable tactic</w:t>
      </w:r>
    </w:p>
    <w:p w14:paraId="74BF55FD" w14:textId="5E987797" w:rsidR="0045623E" w:rsidRPr="001012AA" w:rsidRDefault="0045623E" w:rsidP="0045623E">
      <w:pPr>
        <w:pStyle w:val="ListParagraph"/>
        <w:numPr>
          <w:ilvl w:val="1"/>
          <w:numId w:val="20"/>
        </w:numPr>
        <w:spacing w:line="259" w:lineRule="auto"/>
        <w:rPr>
          <w:rFonts w:asciiTheme="minorHAnsi" w:hAnsiTheme="minorHAnsi" w:cstheme="minorHAnsi"/>
          <w:sz w:val="24"/>
          <w:szCs w:val="24"/>
        </w:rPr>
      </w:pPr>
      <w:r w:rsidRPr="001012AA">
        <w:rPr>
          <w:rFonts w:asciiTheme="minorHAnsi" w:hAnsiTheme="minorHAnsi" w:cstheme="minorHAnsi"/>
          <w:sz w:val="24"/>
          <w:szCs w:val="24"/>
        </w:rPr>
        <w:t>Itinerant stratagem</w:t>
      </w:r>
    </w:p>
    <w:p w14:paraId="2AA2595A" w14:textId="43005739" w:rsidR="0045623E" w:rsidRPr="001012AA" w:rsidRDefault="0045623E" w:rsidP="0045623E">
      <w:pPr>
        <w:pStyle w:val="ListParagraph"/>
        <w:numPr>
          <w:ilvl w:val="1"/>
          <w:numId w:val="20"/>
        </w:numPr>
        <w:spacing w:line="259" w:lineRule="auto"/>
        <w:rPr>
          <w:rFonts w:asciiTheme="minorHAnsi" w:hAnsiTheme="minorHAnsi" w:cstheme="minorHAnsi"/>
          <w:sz w:val="24"/>
          <w:szCs w:val="24"/>
        </w:rPr>
      </w:pPr>
      <w:r w:rsidRPr="001012AA">
        <w:rPr>
          <w:rFonts w:asciiTheme="minorHAnsi" w:hAnsiTheme="minorHAnsi" w:cstheme="minorHAnsi"/>
          <w:sz w:val="24"/>
          <w:szCs w:val="24"/>
        </w:rPr>
        <w:t>Mobile piece of equipment</w:t>
      </w:r>
    </w:p>
    <w:p w14:paraId="2FA06515" w14:textId="77777777" w:rsidR="009F405C" w:rsidRPr="001012AA" w:rsidRDefault="009F405C">
      <w:pPr>
        <w:spacing w:line="259" w:lineRule="auto"/>
        <w:rPr>
          <w:rFonts w:asciiTheme="minorHAnsi" w:hAnsiTheme="minorHAnsi" w:cstheme="minorHAnsi"/>
          <w:b/>
          <w:bCs/>
          <w:color w:val="FF0000"/>
        </w:rPr>
      </w:pPr>
    </w:p>
    <w:p w14:paraId="08B5A24E" w14:textId="77777777" w:rsidR="00DA07DE" w:rsidRPr="001012AA" w:rsidRDefault="00DA07DE">
      <w:pPr>
        <w:spacing w:line="259" w:lineRule="auto"/>
        <w:rPr>
          <w:rFonts w:asciiTheme="minorHAnsi" w:hAnsiTheme="minorHAnsi" w:cstheme="minorHAnsi"/>
          <w:b/>
          <w:bCs/>
          <w:color w:val="FF0000"/>
        </w:rPr>
      </w:pPr>
    </w:p>
    <w:p w14:paraId="3275333D" w14:textId="77777777" w:rsidR="00FE47A0" w:rsidRPr="001012AA" w:rsidRDefault="00FE47A0">
      <w:pPr>
        <w:spacing w:line="259" w:lineRule="auto"/>
        <w:rPr>
          <w:rFonts w:asciiTheme="minorHAnsi" w:hAnsiTheme="minorHAnsi" w:cstheme="minorHAnsi"/>
          <w:b/>
          <w:bCs/>
          <w:color w:val="FF0000"/>
        </w:rPr>
      </w:pPr>
    </w:p>
    <w:p w14:paraId="6869F729" w14:textId="77777777" w:rsidR="00FE47A0" w:rsidRPr="001012AA" w:rsidRDefault="00FE47A0">
      <w:pPr>
        <w:spacing w:line="259" w:lineRule="auto"/>
        <w:rPr>
          <w:rFonts w:asciiTheme="minorHAnsi" w:hAnsiTheme="minorHAnsi" w:cstheme="minorHAnsi"/>
          <w:b/>
          <w:bCs/>
          <w:color w:val="FF0000"/>
        </w:rPr>
      </w:pPr>
    </w:p>
    <w:p w14:paraId="44C6B6A5" w14:textId="77777777" w:rsidR="00FE47A0" w:rsidRPr="001012AA" w:rsidRDefault="00FE47A0">
      <w:pPr>
        <w:spacing w:line="259" w:lineRule="auto"/>
        <w:rPr>
          <w:rFonts w:asciiTheme="minorHAnsi" w:hAnsiTheme="minorHAnsi" w:cstheme="minorHAnsi"/>
          <w:b/>
          <w:bCs/>
          <w:color w:val="FF0000"/>
        </w:rPr>
      </w:pPr>
    </w:p>
    <w:p w14:paraId="2D44E04C" w14:textId="52F14BC8" w:rsidR="00E92BB5" w:rsidRPr="001012AA" w:rsidRDefault="00E92BB5" w:rsidP="00E92BB5">
      <w:pPr>
        <w:pStyle w:val="ListParagraph"/>
        <w:widowControl/>
        <w:autoSpaceDE/>
        <w:autoSpaceDN/>
        <w:spacing w:before="0" w:after="200" w:line="276" w:lineRule="auto"/>
        <w:ind w:left="0" w:firstLine="0"/>
        <w:contextualSpacing/>
        <w:rPr>
          <w:rFonts w:asciiTheme="minorHAnsi" w:hAnsiTheme="minorHAnsi" w:cstheme="minorHAnsi"/>
          <w:b/>
          <w:bCs/>
          <w:color w:val="FF0000"/>
          <w:sz w:val="24"/>
          <w:szCs w:val="24"/>
        </w:rPr>
      </w:pPr>
      <w:r w:rsidRPr="001012AA">
        <w:rPr>
          <w:rFonts w:asciiTheme="minorHAnsi" w:hAnsiTheme="minorHAnsi" w:cstheme="minorHAnsi"/>
          <w:b/>
          <w:bCs/>
          <w:sz w:val="24"/>
          <w:szCs w:val="24"/>
        </w:rPr>
        <w:lastRenderedPageBreak/>
        <w:t xml:space="preserve">Section </w:t>
      </w:r>
      <w:r w:rsidR="000D3D67" w:rsidRPr="001012AA">
        <w:rPr>
          <w:rFonts w:asciiTheme="minorHAnsi" w:hAnsiTheme="minorHAnsi" w:cstheme="minorHAnsi"/>
          <w:b/>
          <w:bCs/>
          <w:sz w:val="24"/>
          <w:szCs w:val="24"/>
        </w:rPr>
        <w:t>B</w:t>
      </w:r>
      <w:r w:rsidRPr="001012AA">
        <w:rPr>
          <w:rFonts w:asciiTheme="minorHAnsi" w:hAnsiTheme="minorHAnsi" w:cstheme="minorHAnsi"/>
          <w:b/>
          <w:bCs/>
          <w:sz w:val="24"/>
          <w:szCs w:val="24"/>
        </w:rPr>
        <w:t>: Essay</w:t>
      </w:r>
      <w:r w:rsidR="00E30B5B" w:rsidRPr="001012AA">
        <w:rPr>
          <w:rFonts w:asciiTheme="minorHAnsi" w:hAnsiTheme="minorHAnsi" w:cstheme="minorHAnsi"/>
          <w:b/>
          <w:bCs/>
          <w:sz w:val="24"/>
          <w:szCs w:val="24"/>
        </w:rPr>
        <w:t xml:space="preserve"> </w:t>
      </w:r>
    </w:p>
    <w:p w14:paraId="59155433" w14:textId="0B005198" w:rsidR="004C41EE" w:rsidRPr="001012AA" w:rsidRDefault="001012AA" w:rsidP="004C41EE">
      <w:pPr>
        <w:pStyle w:val="trt0xe"/>
        <w:spacing w:before="0" w:beforeAutospacing="0" w:after="60" w:afterAutospacing="0"/>
        <w:rPr>
          <w:rStyle w:val="apple-converted-space"/>
          <w:rFonts w:asciiTheme="minorHAnsi" w:hAnsiTheme="minorHAnsi" w:cstheme="minorHAnsi"/>
          <w:color w:val="202124"/>
          <w:shd w:val="clear" w:color="auto" w:fill="FFFFFF"/>
        </w:rPr>
      </w:pPr>
      <w:r>
        <w:rPr>
          <w:rFonts w:asciiTheme="minorHAnsi" w:hAnsiTheme="minorHAnsi" w:cstheme="minorHAnsi"/>
          <w:b/>
          <w:bCs/>
          <w:color w:val="202124"/>
          <w:shd w:val="clear" w:color="auto" w:fill="FFFFFF"/>
        </w:rPr>
        <w:t>Background</w:t>
      </w:r>
      <w:r w:rsidRPr="001012AA">
        <w:rPr>
          <w:rFonts w:asciiTheme="minorHAnsi" w:hAnsiTheme="minorHAnsi" w:cstheme="minorHAnsi"/>
          <w:b/>
          <w:bCs/>
          <w:color w:val="202124"/>
          <w:shd w:val="clear" w:color="auto" w:fill="FFFFFF"/>
        </w:rPr>
        <w:t>:</w:t>
      </w:r>
      <w:r>
        <w:rPr>
          <w:rFonts w:asciiTheme="minorHAnsi" w:hAnsiTheme="minorHAnsi" w:cstheme="minorHAnsi"/>
          <w:color w:val="202124"/>
          <w:shd w:val="clear" w:color="auto" w:fill="FFFFFF"/>
        </w:rPr>
        <w:t xml:space="preserve"> </w:t>
      </w:r>
      <w:r w:rsidR="004C41EE" w:rsidRPr="001012AA">
        <w:rPr>
          <w:rFonts w:asciiTheme="minorHAnsi" w:hAnsiTheme="minorHAnsi" w:cstheme="minorHAnsi"/>
          <w:color w:val="202124"/>
          <w:shd w:val="clear" w:color="auto" w:fill="FFFFFF"/>
        </w:rPr>
        <w:t>Social media has become ubiquitous, providing a platform for individuals to express their opinions</w:t>
      </w:r>
      <w:r w:rsidR="004C41EE" w:rsidRPr="001012AA">
        <w:rPr>
          <w:rStyle w:val="apple-converted-space"/>
          <w:rFonts w:asciiTheme="minorHAnsi" w:hAnsiTheme="minorHAnsi" w:cstheme="minorHAnsi"/>
          <w:color w:val="202124"/>
          <w:shd w:val="clear" w:color="auto" w:fill="FFFFFF"/>
        </w:rPr>
        <w:t>. Some believe it is the ultimate forum for free speech and worry that censorship could lead to a slippery slope restricting more and more types of speech. However, no one can deny there is also much harmful and obscene material online that encourages hate or even violence.</w:t>
      </w:r>
    </w:p>
    <w:p w14:paraId="74FA2A4C" w14:textId="2A9015D6" w:rsidR="004C41EE" w:rsidRPr="001012AA" w:rsidRDefault="004C41EE" w:rsidP="004C41EE">
      <w:pPr>
        <w:pStyle w:val="trt0xe"/>
        <w:spacing w:after="60"/>
        <w:rPr>
          <w:rFonts w:asciiTheme="minorHAnsi" w:hAnsiTheme="minorHAnsi" w:cstheme="minorHAnsi"/>
          <w:i/>
          <w:iCs/>
          <w:color w:val="202124"/>
        </w:rPr>
      </w:pPr>
      <w:r w:rsidRPr="001012AA">
        <w:rPr>
          <w:rFonts w:asciiTheme="minorHAnsi" w:hAnsiTheme="minorHAnsi" w:cstheme="minorHAnsi"/>
          <w:i/>
          <w:iCs/>
          <w:color w:val="202124"/>
        </w:rPr>
        <w:t xml:space="preserve">Write a </w:t>
      </w:r>
      <w:proofErr w:type="gramStart"/>
      <w:r w:rsidRPr="001012AA">
        <w:rPr>
          <w:rFonts w:asciiTheme="minorHAnsi" w:hAnsiTheme="minorHAnsi" w:cstheme="minorHAnsi"/>
          <w:i/>
          <w:iCs/>
          <w:color w:val="202124"/>
        </w:rPr>
        <w:t>500-700 word</w:t>
      </w:r>
      <w:proofErr w:type="gramEnd"/>
      <w:r w:rsidRPr="001012AA">
        <w:rPr>
          <w:rFonts w:asciiTheme="minorHAnsi" w:hAnsiTheme="minorHAnsi" w:cstheme="minorHAnsi"/>
          <w:i/>
          <w:iCs/>
          <w:color w:val="202124"/>
        </w:rPr>
        <w:t xml:space="preserve"> essay that argues your position on whether social media sites should regulate and censor user posts.</w:t>
      </w:r>
    </w:p>
    <w:p w14:paraId="3C358DD6" w14:textId="77777777" w:rsidR="004C41EE" w:rsidRPr="001012AA" w:rsidRDefault="004C41EE" w:rsidP="004C41EE">
      <w:pPr>
        <w:pStyle w:val="trt0xe"/>
        <w:spacing w:after="60"/>
        <w:rPr>
          <w:rFonts w:asciiTheme="minorHAnsi" w:hAnsiTheme="minorHAnsi" w:cstheme="minorHAnsi"/>
          <w:color w:val="202124"/>
        </w:rPr>
      </w:pPr>
      <w:r w:rsidRPr="001012AA">
        <w:rPr>
          <w:rFonts w:asciiTheme="minorHAnsi" w:hAnsiTheme="minorHAnsi" w:cstheme="minorHAnsi"/>
          <w:color w:val="202124"/>
        </w:rPr>
        <w:t>In your response you should do the following:</w:t>
      </w:r>
    </w:p>
    <w:p w14:paraId="6D8F17B1" w14:textId="77777777" w:rsidR="004C41EE" w:rsidRPr="001012AA" w:rsidRDefault="004C41EE" w:rsidP="004C41EE">
      <w:pPr>
        <w:pStyle w:val="trt0xe"/>
        <w:numPr>
          <w:ilvl w:val="0"/>
          <w:numId w:val="23"/>
        </w:numPr>
        <w:spacing w:before="0" w:beforeAutospacing="0" w:after="60" w:afterAutospacing="0"/>
        <w:rPr>
          <w:rFonts w:asciiTheme="minorHAnsi" w:hAnsiTheme="minorHAnsi" w:cstheme="minorHAnsi"/>
          <w:color w:val="202124"/>
        </w:rPr>
      </w:pPr>
      <w:r w:rsidRPr="001012AA">
        <w:rPr>
          <w:rFonts w:asciiTheme="minorHAnsi" w:hAnsiTheme="minorHAnsi" w:cstheme="minorHAnsi"/>
          <w:color w:val="202124"/>
        </w:rPr>
        <w:t>Respond to the prompt with a thesis that presents a defensible position.</w:t>
      </w:r>
    </w:p>
    <w:p w14:paraId="258CD00C" w14:textId="77777777" w:rsidR="004C41EE" w:rsidRPr="001012AA" w:rsidRDefault="004C41EE" w:rsidP="004C41EE">
      <w:pPr>
        <w:pStyle w:val="trt0xe"/>
        <w:numPr>
          <w:ilvl w:val="0"/>
          <w:numId w:val="23"/>
        </w:numPr>
        <w:spacing w:before="0" w:beforeAutospacing="0" w:after="60" w:afterAutospacing="0"/>
        <w:rPr>
          <w:rFonts w:asciiTheme="minorHAnsi" w:hAnsiTheme="minorHAnsi" w:cstheme="minorHAnsi"/>
          <w:color w:val="202124"/>
        </w:rPr>
      </w:pPr>
      <w:r w:rsidRPr="001012AA">
        <w:rPr>
          <w:rFonts w:asciiTheme="minorHAnsi" w:hAnsiTheme="minorHAnsi" w:cstheme="minorHAnsi"/>
          <w:color w:val="202124"/>
        </w:rPr>
        <w:t>Provide evidence from your general knowledge and experience to support your line of reasoning.</w:t>
      </w:r>
    </w:p>
    <w:p w14:paraId="261621D2" w14:textId="77777777" w:rsidR="004C41EE" w:rsidRPr="001012AA" w:rsidRDefault="004C41EE" w:rsidP="004C41EE">
      <w:pPr>
        <w:pStyle w:val="trt0xe"/>
        <w:numPr>
          <w:ilvl w:val="0"/>
          <w:numId w:val="23"/>
        </w:numPr>
        <w:spacing w:before="0" w:beforeAutospacing="0" w:after="60" w:afterAutospacing="0"/>
        <w:rPr>
          <w:rFonts w:asciiTheme="minorHAnsi" w:hAnsiTheme="minorHAnsi" w:cstheme="minorHAnsi"/>
          <w:color w:val="202124"/>
        </w:rPr>
      </w:pPr>
      <w:r w:rsidRPr="001012AA">
        <w:rPr>
          <w:rFonts w:asciiTheme="minorHAnsi" w:hAnsiTheme="minorHAnsi" w:cstheme="minorHAnsi"/>
          <w:color w:val="202124"/>
        </w:rPr>
        <w:t>Explain how the evidence supports your line of reasoning.</w:t>
      </w:r>
    </w:p>
    <w:p w14:paraId="3A1C3760" w14:textId="77777777" w:rsidR="004C41EE" w:rsidRPr="001012AA" w:rsidRDefault="004C41EE" w:rsidP="004C41EE">
      <w:pPr>
        <w:pStyle w:val="trt0xe"/>
        <w:numPr>
          <w:ilvl w:val="0"/>
          <w:numId w:val="23"/>
        </w:numPr>
        <w:spacing w:before="0" w:beforeAutospacing="0" w:after="60" w:afterAutospacing="0"/>
        <w:rPr>
          <w:rFonts w:asciiTheme="minorHAnsi" w:hAnsiTheme="minorHAnsi" w:cstheme="minorHAnsi"/>
          <w:color w:val="202124"/>
        </w:rPr>
      </w:pPr>
      <w:r w:rsidRPr="001012AA">
        <w:rPr>
          <w:rFonts w:asciiTheme="minorHAnsi" w:hAnsiTheme="minorHAnsi" w:cstheme="minorHAnsi"/>
          <w:color w:val="202124"/>
        </w:rPr>
        <w:t>Use appropriate grammar and punctuation in communicating your argument.</w:t>
      </w:r>
    </w:p>
    <w:p w14:paraId="67853FA8" w14:textId="77777777" w:rsidR="004C41EE" w:rsidRPr="001012AA" w:rsidRDefault="004C41EE" w:rsidP="004C41EE">
      <w:pPr>
        <w:pStyle w:val="trt0xe"/>
        <w:numPr>
          <w:ilvl w:val="0"/>
          <w:numId w:val="23"/>
        </w:numPr>
        <w:spacing w:after="60"/>
        <w:rPr>
          <w:rFonts w:asciiTheme="minorHAnsi" w:hAnsiTheme="minorHAnsi" w:cstheme="minorHAnsi"/>
          <w:color w:val="202124"/>
        </w:rPr>
      </w:pPr>
      <w:r w:rsidRPr="001012AA">
        <w:rPr>
          <w:rFonts w:asciiTheme="minorHAnsi" w:hAnsiTheme="minorHAnsi" w:cstheme="minorHAnsi"/>
          <w:color w:val="202124"/>
        </w:rPr>
        <w:t xml:space="preserve">Use argumentation to defend the validity of your stance and proposed course of action – remember that the goal of this essay is to </w:t>
      </w:r>
      <w:r w:rsidRPr="001012AA">
        <w:rPr>
          <w:rFonts w:asciiTheme="minorHAnsi" w:hAnsiTheme="minorHAnsi" w:cstheme="minorHAnsi"/>
          <w:i/>
          <w:iCs/>
          <w:color w:val="202124"/>
        </w:rPr>
        <w:t xml:space="preserve">persuade </w:t>
      </w:r>
      <w:r w:rsidRPr="001012AA">
        <w:rPr>
          <w:rFonts w:asciiTheme="minorHAnsi" w:hAnsiTheme="minorHAnsi" w:cstheme="minorHAnsi"/>
          <w:color w:val="202124"/>
        </w:rPr>
        <w:t>your audience. Underline your thesis statement in your introductory paragraph.</w:t>
      </w:r>
    </w:p>
    <w:p w14:paraId="007D1FC0" w14:textId="77777777" w:rsidR="006B7213" w:rsidRPr="001012AA" w:rsidRDefault="006B7213" w:rsidP="00CD4877">
      <w:pPr>
        <w:rPr>
          <w:rFonts w:asciiTheme="minorHAnsi" w:hAnsiTheme="minorHAnsi" w:cstheme="minorHAnsi"/>
          <w:i/>
          <w:iCs/>
          <w:color w:val="0070C0"/>
        </w:rPr>
      </w:pPr>
      <w:r w:rsidRPr="001012AA">
        <w:rPr>
          <w:rFonts w:asciiTheme="minorHAnsi" w:hAnsiTheme="minorHAnsi" w:cstheme="minorHAnsi"/>
          <w:i/>
          <w:iCs/>
          <w:color w:val="0070C0"/>
        </w:rPr>
        <w:t>Follow these guidelines in your composition:</w:t>
      </w:r>
    </w:p>
    <w:p w14:paraId="5B37C4EB" w14:textId="77777777" w:rsidR="006B7213" w:rsidRPr="001012AA" w:rsidRDefault="006B7213" w:rsidP="006B7213">
      <w:pPr>
        <w:numPr>
          <w:ilvl w:val="0"/>
          <w:numId w:val="11"/>
        </w:numPr>
        <w:rPr>
          <w:rFonts w:asciiTheme="minorHAnsi" w:hAnsiTheme="minorHAnsi" w:cstheme="minorHAnsi"/>
          <w:bCs/>
        </w:rPr>
      </w:pPr>
      <w:r w:rsidRPr="001012AA">
        <w:rPr>
          <w:rFonts w:asciiTheme="minorHAnsi" w:hAnsiTheme="minorHAnsi" w:cstheme="minorHAnsi"/>
          <w:bCs/>
        </w:rPr>
        <w:t>Give the composition a title. Center it above your composition.</w:t>
      </w:r>
    </w:p>
    <w:p w14:paraId="058A3FBF" w14:textId="77777777" w:rsidR="006B7213" w:rsidRPr="001012AA" w:rsidRDefault="006B7213" w:rsidP="006B7213">
      <w:pPr>
        <w:numPr>
          <w:ilvl w:val="0"/>
          <w:numId w:val="11"/>
        </w:numPr>
        <w:rPr>
          <w:rFonts w:asciiTheme="minorHAnsi" w:hAnsiTheme="minorHAnsi" w:cstheme="minorHAnsi"/>
          <w:bCs/>
          <w:color w:val="FF0000"/>
        </w:rPr>
      </w:pPr>
      <w:r w:rsidRPr="001012AA">
        <w:rPr>
          <w:rFonts w:asciiTheme="minorHAnsi" w:hAnsiTheme="minorHAnsi" w:cstheme="minorHAnsi"/>
          <w:bCs/>
        </w:rPr>
        <w:t xml:space="preserve">Use active verbs in your writing; do not use the passive voice. </w:t>
      </w:r>
      <w:r w:rsidRPr="001012AA">
        <w:rPr>
          <w:rFonts w:asciiTheme="minorHAnsi" w:hAnsiTheme="minorHAnsi" w:cstheme="minorHAnsi"/>
          <w:b/>
          <w:bCs/>
          <w:noProof/>
        </w:rPr>
        <w:t>Do not use</w:t>
      </w:r>
      <w:r w:rsidRPr="001012AA">
        <w:rPr>
          <w:rFonts w:asciiTheme="minorHAnsi" w:hAnsiTheme="minorHAnsi" w:cstheme="minorHAnsi"/>
          <w:bCs/>
          <w:noProof/>
        </w:rPr>
        <w:t xml:space="preserve"> </w:t>
      </w:r>
      <w:r w:rsidRPr="001012AA">
        <w:rPr>
          <w:rFonts w:asciiTheme="minorHAnsi" w:hAnsiTheme="minorHAnsi" w:cstheme="minorHAnsi"/>
          <w:b/>
          <w:bCs/>
          <w:noProof/>
        </w:rPr>
        <w:t xml:space="preserve">more than </w:t>
      </w:r>
      <w:r w:rsidRPr="001012AA">
        <w:rPr>
          <w:rFonts w:asciiTheme="minorHAnsi" w:hAnsiTheme="minorHAnsi" w:cstheme="minorHAnsi"/>
          <w:b/>
          <w:bCs/>
          <w:noProof/>
          <w:color w:val="C00000"/>
        </w:rPr>
        <w:t>one</w:t>
      </w:r>
      <w:r w:rsidRPr="001012AA">
        <w:rPr>
          <w:rFonts w:asciiTheme="minorHAnsi" w:hAnsiTheme="minorHAnsi" w:cstheme="minorHAnsi"/>
          <w:b/>
          <w:bCs/>
        </w:rPr>
        <w:t xml:space="preserve"> BE verb (</w:t>
      </w:r>
      <w:r w:rsidRPr="001012AA">
        <w:rPr>
          <w:rFonts w:asciiTheme="minorHAnsi" w:hAnsiTheme="minorHAnsi" w:cstheme="minorHAnsi"/>
          <w:b/>
          <w:bCs/>
          <w:i/>
          <w:iCs/>
          <w:color w:val="C00000"/>
        </w:rPr>
        <w:t>am, is, are, was, were, be, been, being</w:t>
      </w:r>
      <w:r w:rsidRPr="001012AA">
        <w:rPr>
          <w:rFonts w:asciiTheme="minorHAnsi" w:hAnsiTheme="minorHAnsi" w:cstheme="minorHAnsi"/>
          <w:b/>
          <w:bCs/>
        </w:rPr>
        <w:t>) per paragraph</w:t>
      </w:r>
      <w:r w:rsidRPr="001012AA">
        <w:rPr>
          <w:rFonts w:asciiTheme="minorHAnsi" w:hAnsiTheme="minorHAnsi" w:cstheme="minorHAnsi"/>
          <w:bCs/>
        </w:rPr>
        <w:t>.</w:t>
      </w:r>
    </w:p>
    <w:p w14:paraId="23BC2F32" w14:textId="77777777" w:rsidR="006B7213" w:rsidRPr="001012AA" w:rsidRDefault="006B7213" w:rsidP="006B7213">
      <w:pPr>
        <w:numPr>
          <w:ilvl w:val="0"/>
          <w:numId w:val="11"/>
        </w:numPr>
        <w:rPr>
          <w:rFonts w:asciiTheme="minorHAnsi" w:hAnsiTheme="minorHAnsi" w:cstheme="minorHAnsi"/>
          <w:bCs/>
          <w:color w:val="FF0000"/>
        </w:rPr>
      </w:pPr>
      <w:r w:rsidRPr="001012AA">
        <w:rPr>
          <w:rFonts w:asciiTheme="minorHAnsi" w:hAnsiTheme="minorHAnsi" w:cstheme="minorHAnsi"/>
          <w:bCs/>
        </w:rPr>
        <w:t>Do not begin any sentence with the articles</w:t>
      </w:r>
      <w:r w:rsidRPr="001012AA">
        <w:rPr>
          <w:rFonts w:asciiTheme="minorHAnsi" w:hAnsiTheme="minorHAnsi" w:cstheme="minorHAnsi"/>
          <w:bCs/>
          <w:color w:val="FF0000"/>
        </w:rPr>
        <w:t xml:space="preserve"> </w:t>
      </w:r>
      <w:r w:rsidRPr="001012AA">
        <w:rPr>
          <w:rFonts w:asciiTheme="minorHAnsi" w:hAnsiTheme="minorHAnsi" w:cstheme="minorHAnsi"/>
          <w:b/>
          <w:i/>
          <w:iCs/>
          <w:color w:val="C00000"/>
        </w:rPr>
        <w:t>a, an,</w:t>
      </w:r>
      <w:r w:rsidRPr="001012AA">
        <w:rPr>
          <w:rFonts w:asciiTheme="minorHAnsi" w:hAnsiTheme="minorHAnsi" w:cstheme="minorHAnsi"/>
          <w:bCs/>
          <w:i/>
          <w:iCs/>
          <w:color w:val="C00000"/>
        </w:rPr>
        <w:t xml:space="preserve"> </w:t>
      </w:r>
      <w:r w:rsidRPr="001012AA">
        <w:rPr>
          <w:rFonts w:asciiTheme="minorHAnsi" w:hAnsiTheme="minorHAnsi" w:cstheme="minorHAnsi"/>
          <w:bCs/>
        </w:rPr>
        <w:t>or</w:t>
      </w:r>
      <w:r w:rsidRPr="001012AA">
        <w:rPr>
          <w:rFonts w:asciiTheme="minorHAnsi" w:hAnsiTheme="minorHAnsi" w:cstheme="minorHAnsi"/>
          <w:bCs/>
          <w:i/>
          <w:iCs/>
          <w:color w:val="C00000"/>
        </w:rPr>
        <w:t xml:space="preserve"> </w:t>
      </w:r>
      <w:r w:rsidRPr="001012AA">
        <w:rPr>
          <w:rFonts w:asciiTheme="minorHAnsi" w:hAnsiTheme="minorHAnsi" w:cstheme="minorHAnsi"/>
          <w:b/>
          <w:i/>
          <w:iCs/>
          <w:color w:val="C00000"/>
        </w:rPr>
        <w:t>the</w:t>
      </w:r>
      <w:r w:rsidRPr="001012AA">
        <w:rPr>
          <w:rFonts w:asciiTheme="minorHAnsi" w:hAnsiTheme="minorHAnsi" w:cstheme="minorHAnsi"/>
          <w:bCs/>
          <w:color w:val="C00000"/>
        </w:rPr>
        <w:t>.</w:t>
      </w:r>
    </w:p>
    <w:p w14:paraId="056B5C79" w14:textId="77777777" w:rsidR="006B7213" w:rsidRPr="001012AA" w:rsidRDefault="006B7213" w:rsidP="006B7213">
      <w:pPr>
        <w:numPr>
          <w:ilvl w:val="0"/>
          <w:numId w:val="11"/>
        </w:numPr>
        <w:rPr>
          <w:rFonts w:asciiTheme="minorHAnsi" w:hAnsiTheme="minorHAnsi" w:cstheme="minorHAnsi"/>
          <w:bCs/>
          <w:color w:val="FF0000"/>
        </w:rPr>
      </w:pPr>
      <w:r w:rsidRPr="001012AA">
        <w:rPr>
          <w:rFonts w:asciiTheme="minorHAnsi" w:hAnsiTheme="minorHAnsi" w:cstheme="minorHAnsi"/>
          <w:bCs/>
        </w:rPr>
        <w:t>Do not begin any two sentences with the same word within the same paragraph.</w:t>
      </w:r>
    </w:p>
    <w:p w14:paraId="02C73021" w14:textId="77777777" w:rsidR="006B7213" w:rsidRPr="001012AA" w:rsidRDefault="006B7213" w:rsidP="006B7213">
      <w:pPr>
        <w:numPr>
          <w:ilvl w:val="0"/>
          <w:numId w:val="11"/>
        </w:numPr>
        <w:rPr>
          <w:rFonts w:asciiTheme="minorHAnsi" w:hAnsiTheme="minorHAnsi" w:cstheme="minorHAnsi"/>
          <w:bCs/>
          <w:color w:val="FF0000"/>
        </w:rPr>
      </w:pPr>
      <w:r w:rsidRPr="001012AA">
        <w:rPr>
          <w:rFonts w:asciiTheme="minorHAnsi" w:hAnsiTheme="minorHAnsi" w:cstheme="minorHAnsi"/>
          <w:bCs/>
        </w:rPr>
        <w:t>Do not use any contractions.</w:t>
      </w:r>
    </w:p>
    <w:p w14:paraId="2E8E0EDF" w14:textId="77777777" w:rsidR="006B7213" w:rsidRPr="001012AA" w:rsidRDefault="006B7213" w:rsidP="006B7213">
      <w:pPr>
        <w:numPr>
          <w:ilvl w:val="0"/>
          <w:numId w:val="11"/>
        </w:numPr>
        <w:rPr>
          <w:rFonts w:asciiTheme="minorHAnsi" w:hAnsiTheme="minorHAnsi" w:cstheme="minorHAnsi"/>
          <w:bCs/>
          <w:color w:val="FF0000"/>
        </w:rPr>
      </w:pPr>
      <w:r w:rsidRPr="001012AA">
        <w:rPr>
          <w:rFonts w:asciiTheme="minorHAnsi" w:hAnsiTheme="minorHAnsi" w:cstheme="minorHAnsi"/>
          <w:bCs/>
          <w:noProof/>
        </w:rPr>
        <w:t xml:space="preserve">Do not write in the second person voice: avoid the pronouns </w:t>
      </w:r>
      <w:r w:rsidRPr="001012AA">
        <w:rPr>
          <w:rFonts w:asciiTheme="minorHAnsi" w:hAnsiTheme="minorHAnsi" w:cstheme="minorHAnsi"/>
          <w:b/>
          <w:i/>
          <w:iCs/>
          <w:noProof/>
          <w:color w:val="C00000"/>
        </w:rPr>
        <w:t xml:space="preserve">you, your, </w:t>
      </w:r>
      <w:r w:rsidRPr="001012AA">
        <w:rPr>
          <w:rFonts w:asciiTheme="minorHAnsi" w:hAnsiTheme="minorHAnsi" w:cstheme="minorHAnsi"/>
          <w:bCs/>
          <w:noProof/>
        </w:rPr>
        <w:t>or</w:t>
      </w:r>
      <w:r w:rsidRPr="001012AA">
        <w:rPr>
          <w:rFonts w:asciiTheme="minorHAnsi" w:hAnsiTheme="minorHAnsi" w:cstheme="minorHAnsi"/>
          <w:b/>
          <w:i/>
          <w:iCs/>
          <w:noProof/>
          <w:color w:val="C00000"/>
        </w:rPr>
        <w:t xml:space="preserve"> yourself.</w:t>
      </w:r>
    </w:p>
    <w:p w14:paraId="1ADD534A" w14:textId="77777777" w:rsidR="006B7213" w:rsidRPr="001012AA" w:rsidRDefault="006B7213" w:rsidP="006B7213">
      <w:pPr>
        <w:numPr>
          <w:ilvl w:val="0"/>
          <w:numId w:val="11"/>
        </w:numPr>
        <w:rPr>
          <w:rFonts w:asciiTheme="minorHAnsi" w:hAnsiTheme="minorHAnsi" w:cstheme="minorHAnsi"/>
          <w:b/>
          <w:bCs/>
          <w:color w:val="FF0000"/>
        </w:rPr>
      </w:pPr>
      <w:r w:rsidRPr="001012AA">
        <w:rPr>
          <w:rFonts w:asciiTheme="minorHAnsi" w:hAnsiTheme="minorHAnsi" w:cstheme="minorHAnsi"/>
          <w:b/>
          <w:bCs/>
          <w:noProof/>
        </w:rPr>
        <w:t>Submit your document to your instructor as a .doc file. This is the standard file format for all TPS assignments. If you do not have MS Word you might consider LibreOffice.</w:t>
      </w:r>
    </w:p>
    <w:p w14:paraId="37D0F2EF" w14:textId="77777777" w:rsidR="006B7213" w:rsidRPr="001012AA" w:rsidRDefault="006B7213" w:rsidP="006B7213">
      <w:pPr>
        <w:rPr>
          <w:rFonts w:asciiTheme="minorHAnsi" w:hAnsiTheme="minorHAnsi" w:cstheme="minorHAnsi"/>
        </w:rPr>
      </w:pPr>
    </w:p>
    <w:p w14:paraId="1183E2A6" w14:textId="1E4ED574" w:rsidR="00FE47A0" w:rsidRPr="001012AA" w:rsidRDefault="00CD4877" w:rsidP="000D3D67">
      <w:pPr>
        <w:spacing w:line="259" w:lineRule="auto"/>
        <w:rPr>
          <w:rFonts w:asciiTheme="minorHAnsi" w:hAnsiTheme="minorHAnsi" w:cstheme="minorHAnsi"/>
          <w:highlight w:val="yellow"/>
        </w:rPr>
      </w:pPr>
      <w:r w:rsidRPr="001012AA">
        <w:rPr>
          <w:rFonts w:asciiTheme="minorHAnsi" w:hAnsiTheme="minorHAnsi" w:cstheme="minorHAnsi"/>
          <w:highlight w:val="yellow"/>
        </w:rPr>
        <w:t>[Type essay here]</w:t>
      </w:r>
    </w:p>
    <w:sectPr w:rsidR="00FE47A0" w:rsidRPr="001012AA" w:rsidSect="00D65B43">
      <w:headerReference w:type="default" r:id="rId11"/>
      <w:footerReference w:type="default" r:id="rId12"/>
      <w:pgSz w:w="12240" w:h="15840"/>
      <w:pgMar w:top="1440" w:right="1440" w:bottom="1440" w:left="1440" w:header="596"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9367" w14:textId="77777777" w:rsidR="00D65B43" w:rsidRDefault="00D65B43">
      <w:r>
        <w:separator/>
      </w:r>
    </w:p>
  </w:endnote>
  <w:endnote w:type="continuationSeparator" w:id="0">
    <w:p w14:paraId="30FFF7AF" w14:textId="77777777" w:rsidR="00D65B43" w:rsidRDefault="00D6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70EC" w14:textId="77777777" w:rsidR="00533798" w:rsidRDefault="0040393F">
    <w:pPr>
      <w:pStyle w:val="BodyText"/>
      <w:spacing w:line="14" w:lineRule="auto"/>
      <w:ind w:left="0"/>
      <w:rPr>
        <w:sz w:val="20"/>
      </w:rPr>
    </w:pPr>
    <w:r>
      <w:rPr>
        <w:noProof/>
      </w:rPr>
      <w:drawing>
        <wp:anchor distT="0" distB="0" distL="0" distR="0" simplePos="0" relativeHeight="487543296" behindDoc="1" locked="0" layoutInCell="1" allowOverlap="1" wp14:anchorId="041A08B2" wp14:editId="75CC5001">
          <wp:simplePos x="0" y="0"/>
          <wp:positionH relativeFrom="page">
            <wp:posOffset>615315</wp:posOffset>
          </wp:positionH>
          <wp:positionV relativeFrom="page">
            <wp:posOffset>9076630</wp:posOffset>
          </wp:positionV>
          <wp:extent cx="6567551" cy="715348"/>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67551" cy="71534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208540"/>
      <w:docPartObj>
        <w:docPartGallery w:val="Page Numbers (Bottom of Page)"/>
        <w:docPartUnique/>
      </w:docPartObj>
    </w:sdtPr>
    <w:sdtEndPr>
      <w:rPr>
        <w:noProof/>
        <w:sz w:val="20"/>
        <w:szCs w:val="20"/>
      </w:rPr>
    </w:sdtEndPr>
    <w:sdtContent>
      <w:p w14:paraId="42C74A1F" w14:textId="7371D25F" w:rsidR="005910CF" w:rsidRDefault="0040393F">
        <w:pPr>
          <w:pStyle w:val="Footer"/>
          <w:jc w:val="center"/>
          <w:rPr>
            <w:color w:val="222222"/>
            <w:shd w:val="clear" w:color="auto" w:fill="FFFFFF"/>
          </w:rPr>
        </w:pPr>
        <w:r>
          <w:fldChar w:fldCharType="begin"/>
        </w:r>
        <w:r>
          <w:instrText xml:space="preserve"> PAGE   \* MERGEFORMAT </w:instrText>
        </w:r>
        <w:r>
          <w:fldChar w:fldCharType="separate"/>
        </w:r>
        <w:r>
          <w:rPr>
            <w:noProof/>
          </w:rPr>
          <w:t>2</w:t>
        </w:r>
        <w:r>
          <w:rPr>
            <w:noProof/>
          </w:rPr>
          <w:fldChar w:fldCharType="end"/>
        </w:r>
        <w:r w:rsidR="005910CF" w:rsidRPr="005910CF">
          <w:rPr>
            <w:color w:val="222222"/>
            <w:shd w:val="clear" w:color="auto" w:fill="FFFFFF"/>
          </w:rPr>
          <w:t xml:space="preserve"> </w:t>
        </w:r>
      </w:p>
      <w:p w14:paraId="70A08CDB" w14:textId="77777777" w:rsidR="005910CF" w:rsidRDefault="005910CF">
        <w:pPr>
          <w:pStyle w:val="Footer"/>
          <w:jc w:val="center"/>
          <w:rPr>
            <w:color w:val="222222"/>
            <w:shd w:val="clear" w:color="auto" w:fill="FFFFFF"/>
          </w:rPr>
        </w:pPr>
      </w:p>
      <w:p w14:paraId="336021ED" w14:textId="469BF6FD" w:rsidR="0040393F" w:rsidRPr="00116AED" w:rsidRDefault="005910CF">
        <w:pPr>
          <w:pStyle w:val="Footer"/>
          <w:jc w:val="center"/>
          <w:rPr>
            <w:sz w:val="20"/>
            <w:szCs w:val="20"/>
          </w:rPr>
        </w:pPr>
        <w:r w:rsidRPr="00116AED">
          <w:rPr>
            <w:color w:val="222222"/>
            <w:sz w:val="20"/>
            <w:szCs w:val="20"/>
            <w:shd w:val="clear" w:color="auto" w:fill="FFFFFF"/>
          </w:rPr>
          <w:t>© 202</w:t>
        </w:r>
        <w:r w:rsidR="004A49A4">
          <w:rPr>
            <w:color w:val="222222"/>
            <w:sz w:val="20"/>
            <w:szCs w:val="20"/>
            <w:shd w:val="clear" w:color="auto" w:fill="FFFFFF"/>
          </w:rPr>
          <w:t>4</w:t>
        </w:r>
        <w:r w:rsidRPr="00116AED">
          <w:rPr>
            <w:color w:val="222222"/>
            <w:sz w:val="20"/>
            <w:szCs w:val="20"/>
            <w:shd w:val="clear" w:color="auto" w:fill="FFFFFF"/>
          </w:rPr>
          <w:t xml:space="preserve"> The Potter’s School. All rights reserved. May not be copied, forwarded, or distributed.</w:t>
        </w:r>
      </w:p>
    </w:sdtContent>
  </w:sdt>
  <w:p w14:paraId="0C087A8B" w14:textId="641D3C92" w:rsidR="00533798" w:rsidRDefault="00533798">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E9A15" w14:textId="77777777" w:rsidR="00D65B43" w:rsidRDefault="00D65B43">
      <w:r>
        <w:separator/>
      </w:r>
    </w:p>
  </w:footnote>
  <w:footnote w:type="continuationSeparator" w:id="0">
    <w:p w14:paraId="1C405B5C" w14:textId="77777777" w:rsidR="00D65B43" w:rsidRDefault="00D65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5508" w14:textId="24917571" w:rsidR="00533798" w:rsidRDefault="00533798">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266DF"/>
    <w:multiLevelType w:val="multilevel"/>
    <w:tmpl w:val="ABF2C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8514AD"/>
    <w:multiLevelType w:val="hybridMultilevel"/>
    <w:tmpl w:val="42007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F186F"/>
    <w:multiLevelType w:val="hybridMultilevel"/>
    <w:tmpl w:val="44D4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8666D"/>
    <w:multiLevelType w:val="multilevel"/>
    <w:tmpl w:val="575237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AE7AA2"/>
    <w:multiLevelType w:val="hybridMultilevel"/>
    <w:tmpl w:val="0CC2EC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AD66C3EA">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3403C1"/>
    <w:multiLevelType w:val="hybridMultilevel"/>
    <w:tmpl w:val="DC962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A3EDF"/>
    <w:multiLevelType w:val="multilevel"/>
    <w:tmpl w:val="7F5C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6000C"/>
    <w:multiLevelType w:val="multilevel"/>
    <w:tmpl w:val="0F7EB7E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EC025F"/>
    <w:multiLevelType w:val="hybridMultilevel"/>
    <w:tmpl w:val="43CA0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BBB"/>
    <w:multiLevelType w:val="multilevel"/>
    <w:tmpl w:val="04C09B20"/>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586527"/>
    <w:multiLevelType w:val="multilevel"/>
    <w:tmpl w:val="C4CA1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473E3F"/>
    <w:multiLevelType w:val="hybridMultilevel"/>
    <w:tmpl w:val="97762B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D100B20"/>
    <w:multiLevelType w:val="hybridMultilevel"/>
    <w:tmpl w:val="061CC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D458BC"/>
    <w:multiLevelType w:val="hybridMultilevel"/>
    <w:tmpl w:val="BCF8F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493ADE"/>
    <w:multiLevelType w:val="hybridMultilevel"/>
    <w:tmpl w:val="4F922D84"/>
    <w:lvl w:ilvl="0" w:tplc="7388899A">
      <w:numFmt w:val="bullet"/>
      <w:lvlText w:val="•"/>
      <w:lvlJc w:val="left"/>
      <w:pPr>
        <w:ind w:left="1300" w:hanging="360"/>
      </w:pPr>
      <w:rPr>
        <w:rFonts w:ascii="Calibri" w:eastAsia="Calibri" w:hAnsi="Calibri" w:cs="Calibri" w:hint="default"/>
        <w:b w:val="0"/>
        <w:bCs w:val="0"/>
        <w:i w:val="0"/>
        <w:iCs w:val="0"/>
        <w:w w:val="100"/>
        <w:sz w:val="22"/>
        <w:szCs w:val="22"/>
        <w:lang w:val="en-US" w:eastAsia="en-US" w:bidi="ar-SA"/>
      </w:rPr>
    </w:lvl>
    <w:lvl w:ilvl="1" w:tplc="7020F212">
      <w:numFmt w:val="bullet"/>
      <w:lvlText w:val="•"/>
      <w:lvlJc w:val="left"/>
      <w:pPr>
        <w:ind w:left="2222" w:hanging="360"/>
      </w:pPr>
      <w:rPr>
        <w:rFonts w:hint="default"/>
        <w:lang w:val="en-US" w:eastAsia="en-US" w:bidi="ar-SA"/>
      </w:rPr>
    </w:lvl>
    <w:lvl w:ilvl="2" w:tplc="4B485A3A">
      <w:numFmt w:val="bullet"/>
      <w:lvlText w:val="•"/>
      <w:lvlJc w:val="left"/>
      <w:pPr>
        <w:ind w:left="3144" w:hanging="360"/>
      </w:pPr>
      <w:rPr>
        <w:rFonts w:hint="default"/>
        <w:lang w:val="en-US" w:eastAsia="en-US" w:bidi="ar-SA"/>
      </w:rPr>
    </w:lvl>
    <w:lvl w:ilvl="3" w:tplc="C43E01F6">
      <w:numFmt w:val="bullet"/>
      <w:lvlText w:val="•"/>
      <w:lvlJc w:val="left"/>
      <w:pPr>
        <w:ind w:left="4066" w:hanging="360"/>
      </w:pPr>
      <w:rPr>
        <w:rFonts w:hint="default"/>
        <w:lang w:val="en-US" w:eastAsia="en-US" w:bidi="ar-SA"/>
      </w:rPr>
    </w:lvl>
    <w:lvl w:ilvl="4" w:tplc="9D6A7F84">
      <w:numFmt w:val="bullet"/>
      <w:lvlText w:val="•"/>
      <w:lvlJc w:val="left"/>
      <w:pPr>
        <w:ind w:left="4988" w:hanging="360"/>
      </w:pPr>
      <w:rPr>
        <w:rFonts w:hint="default"/>
        <w:lang w:val="en-US" w:eastAsia="en-US" w:bidi="ar-SA"/>
      </w:rPr>
    </w:lvl>
    <w:lvl w:ilvl="5" w:tplc="589E23EC">
      <w:numFmt w:val="bullet"/>
      <w:lvlText w:val="•"/>
      <w:lvlJc w:val="left"/>
      <w:pPr>
        <w:ind w:left="5910" w:hanging="360"/>
      </w:pPr>
      <w:rPr>
        <w:rFonts w:hint="default"/>
        <w:lang w:val="en-US" w:eastAsia="en-US" w:bidi="ar-SA"/>
      </w:rPr>
    </w:lvl>
    <w:lvl w:ilvl="6" w:tplc="5A909BAC">
      <w:numFmt w:val="bullet"/>
      <w:lvlText w:val="•"/>
      <w:lvlJc w:val="left"/>
      <w:pPr>
        <w:ind w:left="6832" w:hanging="360"/>
      </w:pPr>
      <w:rPr>
        <w:rFonts w:hint="default"/>
        <w:lang w:val="en-US" w:eastAsia="en-US" w:bidi="ar-SA"/>
      </w:rPr>
    </w:lvl>
    <w:lvl w:ilvl="7" w:tplc="83ACBB64">
      <w:numFmt w:val="bullet"/>
      <w:lvlText w:val="•"/>
      <w:lvlJc w:val="left"/>
      <w:pPr>
        <w:ind w:left="7754" w:hanging="360"/>
      </w:pPr>
      <w:rPr>
        <w:rFonts w:hint="default"/>
        <w:lang w:val="en-US" w:eastAsia="en-US" w:bidi="ar-SA"/>
      </w:rPr>
    </w:lvl>
    <w:lvl w:ilvl="8" w:tplc="5E92836E">
      <w:numFmt w:val="bullet"/>
      <w:lvlText w:val="•"/>
      <w:lvlJc w:val="left"/>
      <w:pPr>
        <w:ind w:left="8676" w:hanging="360"/>
      </w:pPr>
      <w:rPr>
        <w:rFonts w:hint="default"/>
        <w:lang w:val="en-US" w:eastAsia="en-US" w:bidi="ar-SA"/>
      </w:rPr>
    </w:lvl>
  </w:abstractNum>
  <w:abstractNum w:abstractNumId="15" w15:restartNumberingAfterBreak="0">
    <w:nsid w:val="69314F48"/>
    <w:multiLevelType w:val="hybridMultilevel"/>
    <w:tmpl w:val="C6C4C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7A557E"/>
    <w:multiLevelType w:val="hybridMultilevel"/>
    <w:tmpl w:val="24A084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291034"/>
    <w:multiLevelType w:val="hybridMultilevel"/>
    <w:tmpl w:val="BA3E6E8A"/>
    <w:lvl w:ilvl="0" w:tplc="188AC2B0">
      <w:numFmt w:val="bullet"/>
      <w:lvlText w:val=""/>
      <w:lvlJc w:val="left"/>
      <w:pPr>
        <w:ind w:left="1300" w:hanging="360"/>
      </w:pPr>
      <w:rPr>
        <w:rFonts w:ascii="Symbol" w:eastAsia="Symbol" w:hAnsi="Symbol" w:cs="Symbol" w:hint="default"/>
        <w:b w:val="0"/>
        <w:bCs w:val="0"/>
        <w:i w:val="0"/>
        <w:iCs w:val="0"/>
        <w:w w:val="100"/>
        <w:sz w:val="22"/>
        <w:szCs w:val="22"/>
        <w:lang w:val="en-US" w:eastAsia="en-US" w:bidi="ar-SA"/>
      </w:rPr>
    </w:lvl>
    <w:lvl w:ilvl="1" w:tplc="9150183A">
      <w:numFmt w:val="bullet"/>
      <w:lvlText w:val="•"/>
      <w:lvlJc w:val="left"/>
      <w:pPr>
        <w:ind w:left="2222" w:hanging="360"/>
      </w:pPr>
      <w:rPr>
        <w:rFonts w:hint="default"/>
        <w:lang w:val="en-US" w:eastAsia="en-US" w:bidi="ar-SA"/>
      </w:rPr>
    </w:lvl>
    <w:lvl w:ilvl="2" w:tplc="DD16460A">
      <w:numFmt w:val="bullet"/>
      <w:lvlText w:val="•"/>
      <w:lvlJc w:val="left"/>
      <w:pPr>
        <w:ind w:left="3144" w:hanging="360"/>
      </w:pPr>
      <w:rPr>
        <w:rFonts w:hint="default"/>
        <w:lang w:val="en-US" w:eastAsia="en-US" w:bidi="ar-SA"/>
      </w:rPr>
    </w:lvl>
    <w:lvl w:ilvl="3" w:tplc="508EB360">
      <w:numFmt w:val="bullet"/>
      <w:lvlText w:val="•"/>
      <w:lvlJc w:val="left"/>
      <w:pPr>
        <w:ind w:left="4066" w:hanging="360"/>
      </w:pPr>
      <w:rPr>
        <w:rFonts w:hint="default"/>
        <w:lang w:val="en-US" w:eastAsia="en-US" w:bidi="ar-SA"/>
      </w:rPr>
    </w:lvl>
    <w:lvl w:ilvl="4" w:tplc="D7F6B6CA">
      <w:numFmt w:val="bullet"/>
      <w:lvlText w:val="•"/>
      <w:lvlJc w:val="left"/>
      <w:pPr>
        <w:ind w:left="4988" w:hanging="360"/>
      </w:pPr>
      <w:rPr>
        <w:rFonts w:hint="default"/>
        <w:lang w:val="en-US" w:eastAsia="en-US" w:bidi="ar-SA"/>
      </w:rPr>
    </w:lvl>
    <w:lvl w:ilvl="5" w:tplc="D7E89720">
      <w:numFmt w:val="bullet"/>
      <w:lvlText w:val="•"/>
      <w:lvlJc w:val="left"/>
      <w:pPr>
        <w:ind w:left="5910" w:hanging="360"/>
      </w:pPr>
      <w:rPr>
        <w:rFonts w:hint="default"/>
        <w:lang w:val="en-US" w:eastAsia="en-US" w:bidi="ar-SA"/>
      </w:rPr>
    </w:lvl>
    <w:lvl w:ilvl="6" w:tplc="4F281298">
      <w:numFmt w:val="bullet"/>
      <w:lvlText w:val="•"/>
      <w:lvlJc w:val="left"/>
      <w:pPr>
        <w:ind w:left="6832" w:hanging="360"/>
      </w:pPr>
      <w:rPr>
        <w:rFonts w:hint="default"/>
        <w:lang w:val="en-US" w:eastAsia="en-US" w:bidi="ar-SA"/>
      </w:rPr>
    </w:lvl>
    <w:lvl w:ilvl="7" w:tplc="D37E20C4">
      <w:numFmt w:val="bullet"/>
      <w:lvlText w:val="•"/>
      <w:lvlJc w:val="left"/>
      <w:pPr>
        <w:ind w:left="7754" w:hanging="360"/>
      </w:pPr>
      <w:rPr>
        <w:rFonts w:hint="default"/>
        <w:lang w:val="en-US" w:eastAsia="en-US" w:bidi="ar-SA"/>
      </w:rPr>
    </w:lvl>
    <w:lvl w:ilvl="8" w:tplc="6B7E473C">
      <w:numFmt w:val="bullet"/>
      <w:lvlText w:val="•"/>
      <w:lvlJc w:val="left"/>
      <w:pPr>
        <w:ind w:left="8676" w:hanging="360"/>
      </w:pPr>
      <w:rPr>
        <w:rFonts w:hint="default"/>
        <w:lang w:val="en-US" w:eastAsia="en-US" w:bidi="ar-SA"/>
      </w:rPr>
    </w:lvl>
  </w:abstractNum>
  <w:abstractNum w:abstractNumId="18" w15:restartNumberingAfterBreak="0">
    <w:nsid w:val="74397F83"/>
    <w:multiLevelType w:val="multilevel"/>
    <w:tmpl w:val="4EDA5A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D94FE3"/>
    <w:multiLevelType w:val="hybridMultilevel"/>
    <w:tmpl w:val="1FE85616"/>
    <w:lvl w:ilvl="0" w:tplc="B7AA7A02">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Verdan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Verdan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Verdan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992272E"/>
    <w:multiLevelType w:val="hybridMultilevel"/>
    <w:tmpl w:val="E188A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E2148C"/>
    <w:multiLevelType w:val="multilevel"/>
    <w:tmpl w:val="ED569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F974F8"/>
    <w:multiLevelType w:val="hybridMultilevel"/>
    <w:tmpl w:val="300A6296"/>
    <w:lvl w:ilvl="0" w:tplc="0409000F">
      <w:start w:val="1"/>
      <w:numFmt w:val="decimal"/>
      <w:lvlText w:val="%1."/>
      <w:lvlJc w:val="left"/>
      <w:pPr>
        <w:ind w:left="36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41792409">
    <w:abstractNumId w:val="14"/>
  </w:num>
  <w:num w:numId="2" w16cid:durableId="240604081">
    <w:abstractNumId w:val="17"/>
  </w:num>
  <w:num w:numId="3" w16cid:durableId="885293005">
    <w:abstractNumId w:val="2"/>
  </w:num>
  <w:num w:numId="4" w16cid:durableId="637615897">
    <w:abstractNumId w:val="12"/>
  </w:num>
  <w:num w:numId="5" w16cid:durableId="734544908">
    <w:abstractNumId w:val="8"/>
  </w:num>
  <w:num w:numId="6" w16cid:durableId="443424876">
    <w:abstractNumId w:val="20"/>
  </w:num>
  <w:num w:numId="7" w16cid:durableId="1683891119">
    <w:abstractNumId w:val="4"/>
  </w:num>
  <w:num w:numId="8" w16cid:durableId="864904861">
    <w:abstractNumId w:val="11"/>
  </w:num>
  <w:num w:numId="9" w16cid:durableId="1879122266">
    <w:abstractNumId w:val="13"/>
  </w:num>
  <w:num w:numId="10" w16cid:durableId="1989628648">
    <w:abstractNumId w:val="22"/>
  </w:num>
  <w:num w:numId="11" w16cid:durableId="1422488855">
    <w:abstractNumId w:val="19"/>
  </w:num>
  <w:num w:numId="12" w16cid:durableId="1529022523">
    <w:abstractNumId w:val="16"/>
  </w:num>
  <w:num w:numId="13" w16cid:durableId="1338465174">
    <w:abstractNumId w:val="15"/>
  </w:num>
  <w:num w:numId="14" w16cid:durableId="320424079">
    <w:abstractNumId w:val="0"/>
  </w:num>
  <w:num w:numId="15" w16cid:durableId="1335692281">
    <w:abstractNumId w:val="18"/>
  </w:num>
  <w:num w:numId="16" w16cid:durableId="1919095194">
    <w:abstractNumId w:val="21"/>
  </w:num>
  <w:num w:numId="17" w16cid:durableId="87389021">
    <w:abstractNumId w:val="7"/>
  </w:num>
  <w:num w:numId="18" w16cid:durableId="107043104">
    <w:abstractNumId w:val="10"/>
  </w:num>
  <w:num w:numId="19" w16cid:durableId="2090345958">
    <w:abstractNumId w:val="9"/>
  </w:num>
  <w:num w:numId="20" w16cid:durableId="414980430">
    <w:abstractNumId w:val="3"/>
  </w:num>
  <w:num w:numId="21" w16cid:durableId="1961910634">
    <w:abstractNumId w:val="5"/>
  </w:num>
  <w:num w:numId="22" w16cid:durableId="426076677">
    <w:abstractNumId w:val="1"/>
  </w:num>
  <w:num w:numId="23" w16cid:durableId="18178399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98"/>
    <w:rsid w:val="00012805"/>
    <w:rsid w:val="0006448B"/>
    <w:rsid w:val="000A0149"/>
    <w:rsid w:val="000D3D67"/>
    <w:rsid w:val="000F0C7F"/>
    <w:rsid w:val="001012AA"/>
    <w:rsid w:val="00116AED"/>
    <w:rsid w:val="00123B69"/>
    <w:rsid w:val="00154BFC"/>
    <w:rsid w:val="00173866"/>
    <w:rsid w:val="001C4BFF"/>
    <w:rsid w:val="001D2B82"/>
    <w:rsid w:val="00226D35"/>
    <w:rsid w:val="00260DAC"/>
    <w:rsid w:val="00292886"/>
    <w:rsid w:val="002E016C"/>
    <w:rsid w:val="0030266D"/>
    <w:rsid w:val="00321170"/>
    <w:rsid w:val="00333496"/>
    <w:rsid w:val="00362322"/>
    <w:rsid w:val="003838B0"/>
    <w:rsid w:val="0038513C"/>
    <w:rsid w:val="003C20B4"/>
    <w:rsid w:val="0040393F"/>
    <w:rsid w:val="00422A0F"/>
    <w:rsid w:val="0045623E"/>
    <w:rsid w:val="00471BBD"/>
    <w:rsid w:val="004858CA"/>
    <w:rsid w:val="00497A68"/>
    <w:rsid w:val="004A49A4"/>
    <w:rsid w:val="004C41EE"/>
    <w:rsid w:val="004C5F23"/>
    <w:rsid w:val="004D4BE4"/>
    <w:rsid w:val="004F3134"/>
    <w:rsid w:val="00520BC9"/>
    <w:rsid w:val="00533798"/>
    <w:rsid w:val="00574064"/>
    <w:rsid w:val="005910CF"/>
    <w:rsid w:val="005D45AC"/>
    <w:rsid w:val="005F2996"/>
    <w:rsid w:val="00642045"/>
    <w:rsid w:val="00676B97"/>
    <w:rsid w:val="0069368B"/>
    <w:rsid w:val="00694D8C"/>
    <w:rsid w:val="00695D2F"/>
    <w:rsid w:val="006A1004"/>
    <w:rsid w:val="006B7213"/>
    <w:rsid w:val="006E33F3"/>
    <w:rsid w:val="006F4BC7"/>
    <w:rsid w:val="00732F6E"/>
    <w:rsid w:val="00737E35"/>
    <w:rsid w:val="007E08F8"/>
    <w:rsid w:val="008B7B72"/>
    <w:rsid w:val="00900248"/>
    <w:rsid w:val="0094024D"/>
    <w:rsid w:val="0094531B"/>
    <w:rsid w:val="009932CD"/>
    <w:rsid w:val="009B140B"/>
    <w:rsid w:val="009B23BB"/>
    <w:rsid w:val="009C4F4C"/>
    <w:rsid w:val="009F405C"/>
    <w:rsid w:val="00A108FE"/>
    <w:rsid w:val="00A4457D"/>
    <w:rsid w:val="00A61B37"/>
    <w:rsid w:val="00A828A2"/>
    <w:rsid w:val="00AD3E26"/>
    <w:rsid w:val="00AD7557"/>
    <w:rsid w:val="00AE0DBD"/>
    <w:rsid w:val="00B235C1"/>
    <w:rsid w:val="00B46D09"/>
    <w:rsid w:val="00B74899"/>
    <w:rsid w:val="00BA0229"/>
    <w:rsid w:val="00BB54EC"/>
    <w:rsid w:val="00BD0223"/>
    <w:rsid w:val="00BD2142"/>
    <w:rsid w:val="00BF20B7"/>
    <w:rsid w:val="00C22F7B"/>
    <w:rsid w:val="00C32B4C"/>
    <w:rsid w:val="00CD4877"/>
    <w:rsid w:val="00CE7B81"/>
    <w:rsid w:val="00D04A9F"/>
    <w:rsid w:val="00D11CE6"/>
    <w:rsid w:val="00D65B43"/>
    <w:rsid w:val="00D8798E"/>
    <w:rsid w:val="00D922E9"/>
    <w:rsid w:val="00DA07DE"/>
    <w:rsid w:val="00DC2D4C"/>
    <w:rsid w:val="00DD2386"/>
    <w:rsid w:val="00E0704D"/>
    <w:rsid w:val="00E30B5B"/>
    <w:rsid w:val="00E44163"/>
    <w:rsid w:val="00E46F3D"/>
    <w:rsid w:val="00E6441E"/>
    <w:rsid w:val="00E92BB5"/>
    <w:rsid w:val="00EA41BC"/>
    <w:rsid w:val="00EC0492"/>
    <w:rsid w:val="00ED0815"/>
    <w:rsid w:val="00EF5489"/>
    <w:rsid w:val="00F05B2D"/>
    <w:rsid w:val="00F26D6B"/>
    <w:rsid w:val="00F953D7"/>
    <w:rsid w:val="00FD50AD"/>
    <w:rsid w:val="00FE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AFB59"/>
  <w15:docId w15:val="{A8ABD334-9404-4DC4-9FA6-7D650143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DAC"/>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widowControl w:val="0"/>
      <w:autoSpaceDE w:val="0"/>
      <w:autoSpaceDN w:val="0"/>
      <w:ind w:left="580"/>
      <w:outlineLvl w:val="0"/>
    </w:pPr>
    <w:rPr>
      <w:rFonts w:ascii="Calibri" w:eastAsia="Calibri" w:hAnsi="Calibri" w:cs="Calibri"/>
      <w:b/>
      <w:bCs/>
    </w:rPr>
  </w:style>
  <w:style w:type="paragraph" w:styleId="Heading2">
    <w:name w:val="heading 2"/>
    <w:basedOn w:val="Normal"/>
    <w:uiPriority w:val="9"/>
    <w:unhideWhenUsed/>
    <w:qFormat/>
    <w:pPr>
      <w:widowControl w:val="0"/>
      <w:autoSpaceDE w:val="0"/>
      <w:autoSpaceDN w:val="0"/>
      <w:spacing w:before="56"/>
      <w:ind w:left="580"/>
      <w:outlineLvl w:val="1"/>
    </w:pPr>
    <w:rPr>
      <w:rFonts w:ascii="Calibri" w:eastAsia="Calibri" w:hAnsi="Calibri" w:cs="Calibri"/>
      <w:b/>
      <w:bCs/>
      <w:sz w:val="22"/>
      <w:szCs w:val="22"/>
    </w:rPr>
  </w:style>
  <w:style w:type="paragraph" w:styleId="Heading3">
    <w:name w:val="heading 3"/>
    <w:basedOn w:val="Normal"/>
    <w:next w:val="Normal"/>
    <w:link w:val="Heading3Char"/>
    <w:uiPriority w:val="9"/>
    <w:semiHidden/>
    <w:unhideWhenUsed/>
    <w:qFormat/>
    <w:rsid w:val="009F405C"/>
    <w:pPr>
      <w:keepNext/>
      <w:keepLines/>
      <w:widowControl w:val="0"/>
      <w:autoSpaceDE w:val="0"/>
      <w:autoSpaceDN w:val="0"/>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6B7213"/>
    <w:pPr>
      <w:keepNext/>
      <w:keepLines/>
      <w:widowControl w:val="0"/>
      <w:autoSpaceDE w:val="0"/>
      <w:autoSpaceDN w:val="0"/>
      <w:spacing w:before="40"/>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ind w:left="580"/>
    </w:pPr>
    <w:rPr>
      <w:rFonts w:ascii="Calibri" w:eastAsia="Calibri" w:hAnsi="Calibri" w:cs="Calibri"/>
      <w:sz w:val="22"/>
      <w:szCs w:val="22"/>
    </w:rPr>
  </w:style>
  <w:style w:type="paragraph" w:styleId="Title">
    <w:name w:val="Title"/>
    <w:basedOn w:val="Normal"/>
    <w:uiPriority w:val="10"/>
    <w:qFormat/>
    <w:pPr>
      <w:widowControl w:val="0"/>
      <w:autoSpaceDE w:val="0"/>
      <w:autoSpaceDN w:val="0"/>
      <w:spacing w:before="44"/>
      <w:ind w:left="3755" w:right="3755"/>
      <w:jc w:val="center"/>
    </w:pPr>
    <w:rPr>
      <w:rFonts w:ascii="Calibri" w:eastAsia="Calibri" w:hAnsi="Calibri" w:cs="Calibri"/>
      <w:b/>
      <w:bCs/>
      <w:sz w:val="28"/>
      <w:szCs w:val="28"/>
    </w:rPr>
  </w:style>
  <w:style w:type="paragraph" w:styleId="ListParagraph">
    <w:name w:val="List Paragraph"/>
    <w:basedOn w:val="Normal"/>
    <w:uiPriority w:val="34"/>
    <w:qFormat/>
    <w:pPr>
      <w:widowControl w:val="0"/>
      <w:autoSpaceDE w:val="0"/>
      <w:autoSpaceDN w:val="0"/>
      <w:spacing w:before="1"/>
      <w:ind w:left="1300" w:hanging="361"/>
    </w:pPr>
    <w:rPr>
      <w:rFonts w:ascii="Calibri" w:eastAsia="Calibri" w:hAnsi="Calibri" w:cs="Calibri"/>
      <w:sz w:val="22"/>
      <w:szCs w:val="22"/>
    </w:rPr>
  </w:style>
  <w:style w:type="paragraph" w:customStyle="1" w:styleId="TableParagraph">
    <w:name w:val="Table Paragraph"/>
    <w:basedOn w:val="Normal"/>
    <w:uiPriority w:val="1"/>
    <w:qFormat/>
    <w:pPr>
      <w:widowControl w:val="0"/>
      <w:autoSpaceDE w:val="0"/>
      <w:autoSpaceDN w:val="0"/>
    </w:pPr>
    <w:rPr>
      <w:rFonts w:ascii="Calibri" w:eastAsia="Calibri" w:hAnsi="Calibri" w:cs="Calibri"/>
      <w:sz w:val="22"/>
      <w:szCs w:val="22"/>
    </w:rPr>
  </w:style>
  <w:style w:type="paragraph" w:styleId="Header">
    <w:name w:val="header"/>
    <w:basedOn w:val="Normal"/>
    <w:link w:val="HeaderChar"/>
    <w:uiPriority w:val="99"/>
    <w:unhideWhenUsed/>
    <w:rsid w:val="00D04A9F"/>
    <w:pPr>
      <w:widowControl w:val="0"/>
      <w:tabs>
        <w:tab w:val="center" w:pos="4680"/>
        <w:tab w:val="right" w:pos="9360"/>
      </w:tabs>
      <w:autoSpaceDE w:val="0"/>
      <w:autoSpaceDN w:val="0"/>
    </w:pPr>
    <w:rPr>
      <w:rFonts w:ascii="Calibri" w:eastAsia="Calibri" w:hAnsi="Calibri" w:cs="Calibri"/>
      <w:sz w:val="22"/>
      <w:szCs w:val="22"/>
    </w:rPr>
  </w:style>
  <w:style w:type="character" w:customStyle="1" w:styleId="HeaderChar">
    <w:name w:val="Header Char"/>
    <w:basedOn w:val="DefaultParagraphFont"/>
    <w:link w:val="Header"/>
    <w:uiPriority w:val="99"/>
    <w:rsid w:val="00D04A9F"/>
    <w:rPr>
      <w:rFonts w:ascii="Calibri" w:eastAsia="Calibri" w:hAnsi="Calibri" w:cs="Calibri"/>
    </w:rPr>
  </w:style>
  <w:style w:type="paragraph" w:styleId="Footer">
    <w:name w:val="footer"/>
    <w:basedOn w:val="Normal"/>
    <w:link w:val="FooterChar"/>
    <w:uiPriority w:val="99"/>
    <w:unhideWhenUsed/>
    <w:rsid w:val="00D04A9F"/>
    <w:pPr>
      <w:widowControl w:val="0"/>
      <w:tabs>
        <w:tab w:val="center" w:pos="4680"/>
        <w:tab w:val="right" w:pos="9360"/>
      </w:tabs>
      <w:autoSpaceDE w:val="0"/>
      <w:autoSpaceDN w:val="0"/>
    </w:pPr>
    <w:rPr>
      <w:rFonts w:ascii="Calibri" w:eastAsia="Calibri" w:hAnsi="Calibri" w:cs="Calibri"/>
      <w:sz w:val="22"/>
      <w:szCs w:val="22"/>
    </w:rPr>
  </w:style>
  <w:style w:type="character" w:customStyle="1" w:styleId="FooterChar">
    <w:name w:val="Footer Char"/>
    <w:basedOn w:val="DefaultParagraphFont"/>
    <w:link w:val="Footer"/>
    <w:uiPriority w:val="99"/>
    <w:rsid w:val="00D04A9F"/>
    <w:rPr>
      <w:rFonts w:ascii="Calibri" w:eastAsia="Calibri" w:hAnsi="Calibri" w:cs="Calibri"/>
    </w:rPr>
  </w:style>
  <w:style w:type="character" w:styleId="Hyperlink">
    <w:name w:val="Hyperlink"/>
    <w:basedOn w:val="DefaultParagraphFont"/>
    <w:uiPriority w:val="99"/>
    <w:unhideWhenUsed/>
    <w:rsid w:val="00D04A9F"/>
    <w:rPr>
      <w:color w:val="0000FF" w:themeColor="hyperlink"/>
      <w:u w:val="single"/>
    </w:rPr>
  </w:style>
  <w:style w:type="character" w:styleId="FollowedHyperlink">
    <w:name w:val="FollowedHyperlink"/>
    <w:basedOn w:val="DefaultParagraphFont"/>
    <w:uiPriority w:val="99"/>
    <w:semiHidden/>
    <w:unhideWhenUsed/>
    <w:rsid w:val="00D04A9F"/>
    <w:rPr>
      <w:color w:val="800080" w:themeColor="followedHyperlink"/>
      <w:u w:val="single"/>
    </w:rPr>
  </w:style>
  <w:style w:type="paragraph" w:styleId="Revision">
    <w:name w:val="Revision"/>
    <w:hidden/>
    <w:uiPriority w:val="99"/>
    <w:semiHidden/>
    <w:rsid w:val="0094024D"/>
    <w:pPr>
      <w:widowControl/>
      <w:autoSpaceDE/>
      <w:autoSpaceDN/>
    </w:pPr>
    <w:rPr>
      <w:rFonts w:ascii="Calibri" w:eastAsia="Calibri" w:hAnsi="Calibri" w:cs="Calibri"/>
    </w:rPr>
  </w:style>
  <w:style w:type="character" w:customStyle="1" w:styleId="BodyTextChar">
    <w:name w:val="Body Text Char"/>
    <w:basedOn w:val="DefaultParagraphFont"/>
    <w:link w:val="BodyText"/>
    <w:uiPriority w:val="1"/>
    <w:rsid w:val="003C20B4"/>
    <w:rPr>
      <w:rFonts w:ascii="Calibri" w:eastAsia="Calibri" w:hAnsi="Calibri" w:cs="Calibri"/>
    </w:rPr>
  </w:style>
  <w:style w:type="character" w:customStyle="1" w:styleId="Heading4Char">
    <w:name w:val="Heading 4 Char"/>
    <w:basedOn w:val="DefaultParagraphFont"/>
    <w:link w:val="Heading4"/>
    <w:uiPriority w:val="9"/>
    <w:semiHidden/>
    <w:rsid w:val="006B7213"/>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9F405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F405C"/>
    <w:rPr>
      <w:color w:val="605E5C"/>
      <w:shd w:val="clear" w:color="auto" w:fill="E1DFDD"/>
    </w:rPr>
  </w:style>
  <w:style w:type="character" w:styleId="CommentReference">
    <w:name w:val="annotation reference"/>
    <w:basedOn w:val="DefaultParagraphFont"/>
    <w:uiPriority w:val="99"/>
    <w:semiHidden/>
    <w:unhideWhenUsed/>
    <w:rsid w:val="00FE47A0"/>
    <w:rPr>
      <w:sz w:val="16"/>
      <w:szCs w:val="16"/>
    </w:rPr>
  </w:style>
  <w:style w:type="paragraph" w:styleId="CommentText">
    <w:name w:val="annotation text"/>
    <w:basedOn w:val="Normal"/>
    <w:link w:val="CommentTextChar"/>
    <w:uiPriority w:val="99"/>
    <w:unhideWhenUsed/>
    <w:rsid w:val="00FE47A0"/>
    <w:rPr>
      <w:sz w:val="20"/>
      <w:szCs w:val="20"/>
    </w:rPr>
  </w:style>
  <w:style w:type="character" w:customStyle="1" w:styleId="CommentTextChar">
    <w:name w:val="Comment Text Char"/>
    <w:basedOn w:val="DefaultParagraphFont"/>
    <w:link w:val="CommentText"/>
    <w:uiPriority w:val="99"/>
    <w:rsid w:val="00FE47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47A0"/>
    <w:rPr>
      <w:b/>
      <w:bCs/>
    </w:rPr>
  </w:style>
  <w:style w:type="character" w:customStyle="1" w:styleId="CommentSubjectChar">
    <w:name w:val="Comment Subject Char"/>
    <w:basedOn w:val="CommentTextChar"/>
    <w:link w:val="CommentSubject"/>
    <w:uiPriority w:val="99"/>
    <w:semiHidden/>
    <w:rsid w:val="00FE47A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E47A0"/>
    <w:pPr>
      <w:spacing w:before="100" w:beforeAutospacing="1" w:after="100" w:afterAutospacing="1"/>
    </w:pPr>
  </w:style>
  <w:style w:type="paragraph" w:customStyle="1" w:styleId="trt0xe">
    <w:name w:val="trt0xe"/>
    <w:basedOn w:val="Normal"/>
    <w:rsid w:val="000D3D67"/>
    <w:pPr>
      <w:spacing w:before="100" w:beforeAutospacing="1" w:after="100" w:afterAutospacing="1"/>
    </w:pPr>
  </w:style>
  <w:style w:type="character" w:customStyle="1" w:styleId="apple-converted-space">
    <w:name w:val="apple-converted-space"/>
    <w:basedOn w:val="DefaultParagraphFont"/>
    <w:rsid w:val="000D3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33076">
      <w:bodyDiv w:val="1"/>
      <w:marLeft w:val="0"/>
      <w:marRight w:val="0"/>
      <w:marTop w:val="0"/>
      <w:marBottom w:val="0"/>
      <w:divBdr>
        <w:top w:val="none" w:sz="0" w:space="0" w:color="auto"/>
        <w:left w:val="none" w:sz="0" w:space="0" w:color="auto"/>
        <w:bottom w:val="none" w:sz="0" w:space="0" w:color="auto"/>
        <w:right w:val="none" w:sz="0" w:space="0" w:color="auto"/>
      </w:divBdr>
    </w:div>
    <w:div w:id="386034919">
      <w:bodyDiv w:val="1"/>
      <w:marLeft w:val="0"/>
      <w:marRight w:val="0"/>
      <w:marTop w:val="0"/>
      <w:marBottom w:val="0"/>
      <w:divBdr>
        <w:top w:val="none" w:sz="0" w:space="0" w:color="auto"/>
        <w:left w:val="none" w:sz="0" w:space="0" w:color="auto"/>
        <w:bottom w:val="none" w:sz="0" w:space="0" w:color="auto"/>
        <w:right w:val="none" w:sz="0" w:space="0" w:color="auto"/>
      </w:divBdr>
    </w:div>
    <w:div w:id="1278756455">
      <w:bodyDiv w:val="1"/>
      <w:marLeft w:val="0"/>
      <w:marRight w:val="0"/>
      <w:marTop w:val="0"/>
      <w:marBottom w:val="0"/>
      <w:divBdr>
        <w:top w:val="none" w:sz="0" w:space="0" w:color="auto"/>
        <w:left w:val="none" w:sz="0" w:space="0" w:color="auto"/>
        <w:bottom w:val="none" w:sz="0" w:space="0" w:color="auto"/>
        <w:right w:val="none" w:sz="0" w:space="0" w:color="auto"/>
      </w:divBdr>
    </w:div>
    <w:div w:id="1436900925">
      <w:bodyDiv w:val="1"/>
      <w:marLeft w:val="0"/>
      <w:marRight w:val="0"/>
      <w:marTop w:val="0"/>
      <w:marBottom w:val="0"/>
      <w:divBdr>
        <w:top w:val="none" w:sz="0" w:space="0" w:color="auto"/>
        <w:left w:val="none" w:sz="0" w:space="0" w:color="auto"/>
        <w:bottom w:val="none" w:sz="0" w:space="0" w:color="auto"/>
        <w:right w:val="none" w:sz="0" w:space="0" w:color="auto"/>
      </w:divBdr>
    </w:div>
    <w:div w:id="1544437688">
      <w:bodyDiv w:val="1"/>
      <w:marLeft w:val="0"/>
      <w:marRight w:val="0"/>
      <w:marTop w:val="0"/>
      <w:marBottom w:val="0"/>
      <w:divBdr>
        <w:top w:val="none" w:sz="0" w:space="0" w:color="auto"/>
        <w:left w:val="none" w:sz="0" w:space="0" w:color="auto"/>
        <w:bottom w:val="none" w:sz="0" w:space="0" w:color="auto"/>
        <w:right w:val="none" w:sz="0" w:space="0" w:color="auto"/>
      </w:divBdr>
      <w:divsChild>
        <w:div w:id="179052419">
          <w:marLeft w:val="0"/>
          <w:marRight w:val="0"/>
          <w:marTop w:val="0"/>
          <w:marBottom w:val="0"/>
          <w:divBdr>
            <w:top w:val="none" w:sz="0" w:space="0" w:color="auto"/>
            <w:left w:val="none" w:sz="0" w:space="0" w:color="auto"/>
            <w:bottom w:val="none" w:sz="0" w:space="0" w:color="auto"/>
            <w:right w:val="none" w:sz="0" w:space="0" w:color="auto"/>
          </w:divBdr>
          <w:divsChild>
            <w:div w:id="884802539">
              <w:marLeft w:val="0"/>
              <w:marRight w:val="0"/>
              <w:marTop w:val="0"/>
              <w:marBottom w:val="0"/>
              <w:divBdr>
                <w:top w:val="none" w:sz="0" w:space="0" w:color="auto"/>
                <w:left w:val="none" w:sz="0" w:space="0" w:color="auto"/>
                <w:bottom w:val="none" w:sz="0" w:space="0" w:color="auto"/>
                <w:right w:val="none" w:sz="0" w:space="0" w:color="auto"/>
              </w:divBdr>
              <w:divsChild>
                <w:div w:id="406075624">
                  <w:marLeft w:val="0"/>
                  <w:marRight w:val="0"/>
                  <w:marTop w:val="0"/>
                  <w:marBottom w:val="0"/>
                  <w:divBdr>
                    <w:top w:val="none" w:sz="0" w:space="0" w:color="auto"/>
                    <w:left w:val="none" w:sz="0" w:space="0" w:color="auto"/>
                    <w:bottom w:val="none" w:sz="0" w:space="0" w:color="auto"/>
                    <w:right w:val="none" w:sz="0" w:space="0" w:color="auto"/>
                  </w:divBdr>
                </w:div>
              </w:divsChild>
            </w:div>
            <w:div w:id="460265264">
              <w:marLeft w:val="0"/>
              <w:marRight w:val="0"/>
              <w:marTop w:val="0"/>
              <w:marBottom w:val="0"/>
              <w:divBdr>
                <w:top w:val="none" w:sz="0" w:space="0" w:color="auto"/>
                <w:left w:val="none" w:sz="0" w:space="0" w:color="auto"/>
                <w:bottom w:val="none" w:sz="0" w:space="0" w:color="auto"/>
                <w:right w:val="none" w:sz="0" w:space="0" w:color="auto"/>
              </w:divBdr>
              <w:divsChild>
                <w:div w:id="155303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224">
          <w:marLeft w:val="0"/>
          <w:marRight w:val="0"/>
          <w:marTop w:val="0"/>
          <w:marBottom w:val="0"/>
          <w:divBdr>
            <w:top w:val="none" w:sz="0" w:space="0" w:color="auto"/>
            <w:left w:val="none" w:sz="0" w:space="0" w:color="auto"/>
            <w:bottom w:val="none" w:sz="0" w:space="0" w:color="auto"/>
            <w:right w:val="none" w:sz="0" w:space="0" w:color="auto"/>
          </w:divBdr>
          <w:divsChild>
            <w:div w:id="1503738821">
              <w:marLeft w:val="0"/>
              <w:marRight w:val="0"/>
              <w:marTop w:val="0"/>
              <w:marBottom w:val="0"/>
              <w:divBdr>
                <w:top w:val="none" w:sz="0" w:space="0" w:color="auto"/>
                <w:left w:val="none" w:sz="0" w:space="0" w:color="auto"/>
                <w:bottom w:val="none" w:sz="0" w:space="0" w:color="auto"/>
                <w:right w:val="none" w:sz="0" w:space="0" w:color="auto"/>
              </w:divBdr>
              <w:divsChild>
                <w:div w:id="1833595064">
                  <w:marLeft w:val="0"/>
                  <w:marRight w:val="0"/>
                  <w:marTop w:val="0"/>
                  <w:marBottom w:val="0"/>
                  <w:divBdr>
                    <w:top w:val="none" w:sz="0" w:space="0" w:color="auto"/>
                    <w:left w:val="none" w:sz="0" w:space="0" w:color="auto"/>
                    <w:bottom w:val="none" w:sz="0" w:space="0" w:color="auto"/>
                    <w:right w:val="none" w:sz="0" w:space="0" w:color="auto"/>
                  </w:divBdr>
                </w:div>
              </w:divsChild>
            </w:div>
            <w:div w:id="63458071">
              <w:marLeft w:val="0"/>
              <w:marRight w:val="0"/>
              <w:marTop w:val="0"/>
              <w:marBottom w:val="0"/>
              <w:divBdr>
                <w:top w:val="none" w:sz="0" w:space="0" w:color="auto"/>
                <w:left w:val="none" w:sz="0" w:space="0" w:color="auto"/>
                <w:bottom w:val="none" w:sz="0" w:space="0" w:color="auto"/>
                <w:right w:val="none" w:sz="0" w:space="0" w:color="auto"/>
              </w:divBdr>
              <w:divsChild>
                <w:div w:id="1608388813">
                  <w:marLeft w:val="0"/>
                  <w:marRight w:val="0"/>
                  <w:marTop w:val="0"/>
                  <w:marBottom w:val="0"/>
                  <w:divBdr>
                    <w:top w:val="none" w:sz="0" w:space="0" w:color="auto"/>
                    <w:left w:val="none" w:sz="0" w:space="0" w:color="auto"/>
                    <w:bottom w:val="none" w:sz="0" w:space="0" w:color="auto"/>
                    <w:right w:val="none" w:sz="0" w:space="0" w:color="auto"/>
                  </w:divBdr>
                </w:div>
              </w:divsChild>
            </w:div>
            <w:div w:id="251161967">
              <w:marLeft w:val="0"/>
              <w:marRight w:val="0"/>
              <w:marTop w:val="0"/>
              <w:marBottom w:val="0"/>
              <w:divBdr>
                <w:top w:val="none" w:sz="0" w:space="0" w:color="auto"/>
                <w:left w:val="none" w:sz="0" w:space="0" w:color="auto"/>
                <w:bottom w:val="none" w:sz="0" w:space="0" w:color="auto"/>
                <w:right w:val="none" w:sz="0" w:space="0" w:color="auto"/>
              </w:divBdr>
              <w:divsChild>
                <w:div w:id="1422682647">
                  <w:marLeft w:val="0"/>
                  <w:marRight w:val="0"/>
                  <w:marTop w:val="0"/>
                  <w:marBottom w:val="0"/>
                  <w:divBdr>
                    <w:top w:val="none" w:sz="0" w:space="0" w:color="auto"/>
                    <w:left w:val="none" w:sz="0" w:space="0" w:color="auto"/>
                    <w:bottom w:val="none" w:sz="0" w:space="0" w:color="auto"/>
                    <w:right w:val="none" w:sz="0" w:space="0" w:color="auto"/>
                  </w:divBdr>
                </w:div>
              </w:divsChild>
            </w:div>
            <w:div w:id="1896038732">
              <w:marLeft w:val="0"/>
              <w:marRight w:val="0"/>
              <w:marTop w:val="0"/>
              <w:marBottom w:val="0"/>
              <w:divBdr>
                <w:top w:val="none" w:sz="0" w:space="0" w:color="auto"/>
                <w:left w:val="none" w:sz="0" w:space="0" w:color="auto"/>
                <w:bottom w:val="none" w:sz="0" w:space="0" w:color="auto"/>
                <w:right w:val="none" w:sz="0" w:space="0" w:color="auto"/>
              </w:divBdr>
              <w:divsChild>
                <w:div w:id="15948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1648">
          <w:marLeft w:val="0"/>
          <w:marRight w:val="0"/>
          <w:marTop w:val="0"/>
          <w:marBottom w:val="0"/>
          <w:divBdr>
            <w:top w:val="none" w:sz="0" w:space="0" w:color="auto"/>
            <w:left w:val="none" w:sz="0" w:space="0" w:color="auto"/>
            <w:bottom w:val="none" w:sz="0" w:space="0" w:color="auto"/>
            <w:right w:val="none" w:sz="0" w:space="0" w:color="auto"/>
          </w:divBdr>
          <w:divsChild>
            <w:div w:id="781460105">
              <w:marLeft w:val="0"/>
              <w:marRight w:val="0"/>
              <w:marTop w:val="0"/>
              <w:marBottom w:val="0"/>
              <w:divBdr>
                <w:top w:val="none" w:sz="0" w:space="0" w:color="auto"/>
                <w:left w:val="none" w:sz="0" w:space="0" w:color="auto"/>
                <w:bottom w:val="none" w:sz="0" w:space="0" w:color="auto"/>
                <w:right w:val="none" w:sz="0" w:space="0" w:color="auto"/>
              </w:divBdr>
              <w:divsChild>
                <w:div w:id="892037859">
                  <w:marLeft w:val="0"/>
                  <w:marRight w:val="0"/>
                  <w:marTop w:val="0"/>
                  <w:marBottom w:val="0"/>
                  <w:divBdr>
                    <w:top w:val="none" w:sz="0" w:space="0" w:color="auto"/>
                    <w:left w:val="none" w:sz="0" w:space="0" w:color="auto"/>
                    <w:bottom w:val="none" w:sz="0" w:space="0" w:color="auto"/>
                    <w:right w:val="none" w:sz="0" w:space="0" w:color="auto"/>
                  </w:divBdr>
                </w:div>
              </w:divsChild>
            </w:div>
            <w:div w:id="924996977">
              <w:marLeft w:val="0"/>
              <w:marRight w:val="0"/>
              <w:marTop w:val="0"/>
              <w:marBottom w:val="0"/>
              <w:divBdr>
                <w:top w:val="none" w:sz="0" w:space="0" w:color="auto"/>
                <w:left w:val="none" w:sz="0" w:space="0" w:color="auto"/>
                <w:bottom w:val="none" w:sz="0" w:space="0" w:color="auto"/>
                <w:right w:val="none" w:sz="0" w:space="0" w:color="auto"/>
              </w:divBdr>
              <w:divsChild>
                <w:div w:id="1822960624">
                  <w:marLeft w:val="0"/>
                  <w:marRight w:val="0"/>
                  <w:marTop w:val="0"/>
                  <w:marBottom w:val="0"/>
                  <w:divBdr>
                    <w:top w:val="none" w:sz="0" w:space="0" w:color="auto"/>
                    <w:left w:val="none" w:sz="0" w:space="0" w:color="auto"/>
                    <w:bottom w:val="none" w:sz="0" w:space="0" w:color="auto"/>
                    <w:right w:val="none" w:sz="0" w:space="0" w:color="auto"/>
                  </w:divBdr>
                </w:div>
              </w:divsChild>
            </w:div>
            <w:div w:id="360476109">
              <w:marLeft w:val="0"/>
              <w:marRight w:val="0"/>
              <w:marTop w:val="0"/>
              <w:marBottom w:val="0"/>
              <w:divBdr>
                <w:top w:val="none" w:sz="0" w:space="0" w:color="auto"/>
                <w:left w:val="none" w:sz="0" w:space="0" w:color="auto"/>
                <w:bottom w:val="none" w:sz="0" w:space="0" w:color="auto"/>
                <w:right w:val="none" w:sz="0" w:space="0" w:color="auto"/>
              </w:divBdr>
              <w:divsChild>
                <w:div w:id="1687098380">
                  <w:marLeft w:val="0"/>
                  <w:marRight w:val="0"/>
                  <w:marTop w:val="0"/>
                  <w:marBottom w:val="0"/>
                  <w:divBdr>
                    <w:top w:val="none" w:sz="0" w:space="0" w:color="auto"/>
                    <w:left w:val="none" w:sz="0" w:space="0" w:color="auto"/>
                    <w:bottom w:val="none" w:sz="0" w:space="0" w:color="auto"/>
                    <w:right w:val="none" w:sz="0" w:space="0" w:color="auto"/>
                  </w:divBdr>
                </w:div>
              </w:divsChild>
            </w:div>
            <w:div w:id="838735518">
              <w:marLeft w:val="0"/>
              <w:marRight w:val="0"/>
              <w:marTop w:val="0"/>
              <w:marBottom w:val="0"/>
              <w:divBdr>
                <w:top w:val="none" w:sz="0" w:space="0" w:color="auto"/>
                <w:left w:val="none" w:sz="0" w:space="0" w:color="auto"/>
                <w:bottom w:val="none" w:sz="0" w:space="0" w:color="auto"/>
                <w:right w:val="none" w:sz="0" w:space="0" w:color="auto"/>
              </w:divBdr>
              <w:divsChild>
                <w:div w:id="20351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4628">
          <w:marLeft w:val="0"/>
          <w:marRight w:val="0"/>
          <w:marTop w:val="0"/>
          <w:marBottom w:val="0"/>
          <w:divBdr>
            <w:top w:val="none" w:sz="0" w:space="0" w:color="auto"/>
            <w:left w:val="none" w:sz="0" w:space="0" w:color="auto"/>
            <w:bottom w:val="none" w:sz="0" w:space="0" w:color="auto"/>
            <w:right w:val="none" w:sz="0" w:space="0" w:color="auto"/>
          </w:divBdr>
          <w:divsChild>
            <w:div w:id="1151211677">
              <w:marLeft w:val="0"/>
              <w:marRight w:val="0"/>
              <w:marTop w:val="0"/>
              <w:marBottom w:val="0"/>
              <w:divBdr>
                <w:top w:val="none" w:sz="0" w:space="0" w:color="auto"/>
                <w:left w:val="none" w:sz="0" w:space="0" w:color="auto"/>
                <w:bottom w:val="none" w:sz="0" w:space="0" w:color="auto"/>
                <w:right w:val="none" w:sz="0" w:space="0" w:color="auto"/>
              </w:divBdr>
              <w:divsChild>
                <w:div w:id="1420560423">
                  <w:marLeft w:val="0"/>
                  <w:marRight w:val="0"/>
                  <w:marTop w:val="0"/>
                  <w:marBottom w:val="0"/>
                  <w:divBdr>
                    <w:top w:val="none" w:sz="0" w:space="0" w:color="auto"/>
                    <w:left w:val="none" w:sz="0" w:space="0" w:color="auto"/>
                    <w:bottom w:val="none" w:sz="0" w:space="0" w:color="auto"/>
                    <w:right w:val="none" w:sz="0" w:space="0" w:color="auto"/>
                  </w:divBdr>
                </w:div>
              </w:divsChild>
            </w:div>
            <w:div w:id="1421213712">
              <w:marLeft w:val="0"/>
              <w:marRight w:val="0"/>
              <w:marTop w:val="0"/>
              <w:marBottom w:val="0"/>
              <w:divBdr>
                <w:top w:val="none" w:sz="0" w:space="0" w:color="auto"/>
                <w:left w:val="none" w:sz="0" w:space="0" w:color="auto"/>
                <w:bottom w:val="none" w:sz="0" w:space="0" w:color="auto"/>
                <w:right w:val="none" w:sz="0" w:space="0" w:color="auto"/>
              </w:divBdr>
              <w:divsChild>
                <w:div w:id="16080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pport@pottersschoo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pstudents.collegeboard.org/getting-credit-placement/search-polici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Lattany Lamons</dc:creator>
  <cp:lastModifiedBy>Beth Collins</cp:lastModifiedBy>
  <cp:revision>2</cp:revision>
  <cp:lastPrinted>2022-12-22T17:28:00Z</cp:lastPrinted>
  <dcterms:created xsi:type="dcterms:W3CDTF">2024-01-20T02:20:00Z</dcterms:created>
  <dcterms:modified xsi:type="dcterms:W3CDTF">2024-01-20T02:20:00Z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Microsoft® Word for Microsoft 365</vt:lpwstr>
  </property>
  <property fmtid="{D5CDD505-2E9C-101B-9397-08002B2CF9AE}" pid="4" name="LastSaved">
    <vt:filetime>2022-12-22T00:00:00Z</vt:filetime>
  </property>
  <property fmtid="{D5CDD505-2E9C-101B-9397-08002B2CF9AE}" pid="5" name="Producer">
    <vt:lpwstr>Microsoft® Word for Microsoft 365</vt:lpwstr>
  </property>
</Properties>
</file>